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028E80" w14:textId="77777777" w:rsidR="00304319" w:rsidRDefault="00304319" w:rsidP="00304319">
      <w:pPr>
        <w:rPr>
          <w:rFonts w:ascii="ＭＳ 明朝" w:hAnsi="ＭＳ 明朝"/>
          <w:b/>
          <w:kern w:val="0"/>
          <w:sz w:val="24"/>
        </w:rPr>
      </w:pPr>
      <w:r>
        <w:rPr>
          <w:b/>
          <w:noProof/>
          <w:sz w:val="24"/>
        </w:rPr>
        <mc:AlternateContent>
          <mc:Choice Requires="wps">
            <w:drawing>
              <wp:anchor distT="0" distB="0" distL="114300" distR="114300" simplePos="0" relativeHeight="251659264" behindDoc="0" locked="0" layoutInCell="1" allowOverlap="1" wp14:anchorId="493DD467" wp14:editId="640A5067">
                <wp:simplePos x="0" y="0"/>
                <wp:positionH relativeFrom="column">
                  <wp:posOffset>5137785</wp:posOffset>
                </wp:positionH>
                <wp:positionV relativeFrom="paragraph">
                  <wp:posOffset>-313690</wp:posOffset>
                </wp:positionV>
                <wp:extent cx="768985" cy="349885"/>
                <wp:effectExtent l="12700" t="5715" r="8890" b="63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985" cy="349885"/>
                        </a:xfrm>
                        <a:prstGeom prst="rect">
                          <a:avLst/>
                        </a:prstGeom>
                        <a:solidFill>
                          <a:srgbClr val="FFFFFF"/>
                        </a:solidFill>
                        <a:ln w="9525">
                          <a:solidFill>
                            <a:srgbClr val="000000"/>
                          </a:solidFill>
                          <a:miter lim="800000"/>
                          <a:headEnd/>
                          <a:tailEnd/>
                        </a:ln>
                      </wps:spPr>
                      <wps:txbx>
                        <w:txbxContent>
                          <w:p w14:paraId="1F8B6E13" w14:textId="77777777" w:rsidR="00304319" w:rsidRPr="00102430" w:rsidRDefault="00304319" w:rsidP="00304319">
                            <w:pPr>
                              <w:jc w:val="center"/>
                              <w:rPr>
                                <w:sz w:val="28"/>
                                <w:szCs w:val="28"/>
                              </w:rPr>
                            </w:pPr>
                            <w:r w:rsidRPr="00102430">
                              <w:rPr>
                                <w:rFonts w:hint="eastAsia"/>
                                <w:sz w:val="28"/>
                                <w:szCs w:val="28"/>
                              </w:rPr>
                              <w:t>別紙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3DD467" id="_x0000_t202" coordsize="21600,21600" o:spt="202" path="m,l,21600r21600,l21600,xe">
                <v:stroke joinstyle="miter"/>
                <v:path gradientshapeok="t" o:connecttype="rect"/>
              </v:shapetype>
              <v:shape id="テキスト ボックス 3" o:spid="_x0000_s1026" type="#_x0000_t202" style="position:absolute;left:0;text-align:left;margin-left:404.55pt;margin-top:-24.7pt;width:60.55pt;height:2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">
                <v:textbox>
                  <w:txbxContent>
                    <w:p w14:paraId="1F8B6E13" w14:textId="77777777" w:rsidR="00304319" w:rsidRPr="00102430" w:rsidRDefault="00304319" w:rsidP="00304319">
                      <w:pPr>
                        <w:jc w:val="center"/>
                        <w:rPr>
                          <w:sz w:val="28"/>
                          <w:szCs w:val="28"/>
                        </w:rPr>
                      </w:pPr>
                      <w:r w:rsidRPr="00102430">
                        <w:rPr>
                          <w:rFonts w:hint="eastAsia"/>
                          <w:sz w:val="28"/>
                          <w:szCs w:val="28"/>
                        </w:rPr>
                        <w:t>別紙</w:t>
                      </w:r>
                    </w:p>
                  </w:txbxContent>
                </v:textbox>
              </v:shape>
            </w:pict>
          </mc:Fallback>
        </mc:AlternateContent>
      </w:r>
    </w:p>
    <w:p w14:paraId="1B218949" w14:textId="77777777" w:rsidR="00304319" w:rsidRDefault="00304319" w:rsidP="00304319">
      <w:pPr>
        <w:jc w:val="center"/>
        <w:rPr>
          <w:rFonts w:ascii="ＭＳ 明朝" w:hAnsi="ＭＳ 明朝"/>
          <w:b/>
          <w:kern w:val="0"/>
          <w:sz w:val="24"/>
        </w:rPr>
      </w:pPr>
      <w:r w:rsidRPr="00102430">
        <w:rPr>
          <w:rFonts w:ascii="ＭＳ 明朝" w:hAnsi="ＭＳ 明朝" w:hint="eastAsia"/>
          <w:b/>
          <w:kern w:val="0"/>
          <w:sz w:val="24"/>
        </w:rPr>
        <w:t xml:space="preserve">いわて花巻空港情報　記載（例）　</w:t>
      </w:r>
    </w:p>
    <w:p w14:paraId="709C859E" w14:textId="77777777" w:rsidR="00304319" w:rsidRDefault="00304319" w:rsidP="00304319">
      <w:pPr>
        <w:rPr>
          <w:rFonts w:ascii="ＭＳ 明朝" w:hAnsi="ＭＳ 明朝"/>
          <w:b/>
          <w:kern w:val="0"/>
          <w:sz w:val="24"/>
        </w:rPr>
      </w:pPr>
      <w:r>
        <w:rPr>
          <w:noProof/>
        </w:rPr>
        <mc:AlternateContent>
          <mc:Choice Requires="wps">
            <w:drawing>
              <wp:anchor distT="0" distB="0" distL="114300" distR="114300" simplePos="0" relativeHeight="251660288" behindDoc="0" locked="0" layoutInCell="1" allowOverlap="1" wp14:anchorId="7ABB6937" wp14:editId="02C04F1B">
                <wp:simplePos x="0" y="0"/>
                <wp:positionH relativeFrom="column">
                  <wp:posOffset>48260</wp:posOffset>
                </wp:positionH>
                <wp:positionV relativeFrom="paragraph">
                  <wp:posOffset>111760</wp:posOffset>
                </wp:positionV>
                <wp:extent cx="5734050" cy="2052955"/>
                <wp:effectExtent l="9525" t="7620" r="9525" b="63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052955"/>
                        </a:xfrm>
                        <a:prstGeom prst="rect">
                          <a:avLst/>
                        </a:prstGeom>
                        <a:solidFill>
                          <a:srgbClr val="FFFFFF"/>
                        </a:solidFill>
                        <a:ln w="9525">
                          <a:solidFill>
                            <a:srgbClr val="000000"/>
                          </a:solidFill>
                          <a:miter lim="800000"/>
                          <a:headEnd/>
                          <a:tailEnd/>
                        </a:ln>
                      </wps:spPr>
                      <wps:txbx>
                        <w:txbxContent>
                          <w:p w14:paraId="05441FE6" w14:textId="77777777" w:rsidR="00304319" w:rsidRPr="00A713B2" w:rsidRDefault="00304319" w:rsidP="00304319">
                            <w:pPr>
                              <w:ind w:firstLineChars="800" w:firstLine="1639"/>
                              <w:rPr>
                                <w:rFonts w:ascii="ＭＳ 明朝" w:hAnsi="ＭＳ 明朝"/>
                                <w:b/>
                              </w:rPr>
                            </w:pPr>
                            <w:r w:rsidRPr="00A713B2">
                              <w:rPr>
                                <w:rFonts w:ascii="ＭＳ 明朝" w:hAnsi="ＭＳ 明朝" w:hint="eastAsia"/>
                                <w:b/>
                              </w:rPr>
                              <w:t>いわて花巻空港の</w:t>
                            </w:r>
                            <w:r>
                              <w:rPr>
                                <w:rFonts w:ascii="ＭＳ 明朝" w:hAnsi="ＭＳ 明朝" w:hint="eastAsia"/>
                                <w:b/>
                              </w:rPr>
                              <w:t>令和２年度下期ダイヤ改正のお知らせ</w:t>
                            </w:r>
                          </w:p>
                          <w:p w14:paraId="21886BB6" w14:textId="77777777" w:rsidR="00304319" w:rsidRPr="00154C2E" w:rsidRDefault="00304319" w:rsidP="00304319">
                            <w:pPr>
                              <w:rPr>
                                <w:rFonts w:ascii="ＭＳ 明朝" w:hAnsi="ＭＳ 明朝"/>
                              </w:rPr>
                            </w:pPr>
                          </w:p>
                          <w:p w14:paraId="0998DE97" w14:textId="77777777" w:rsidR="00304319" w:rsidRPr="00A713B2" w:rsidRDefault="00304319" w:rsidP="00304319">
                            <w:pPr>
                              <w:ind w:firstLineChars="100" w:firstLine="204"/>
                              <w:rPr>
                                <w:rFonts w:ascii="ＭＳ 明朝" w:hAnsi="ＭＳ 明朝"/>
                              </w:rPr>
                            </w:pPr>
                            <w:r w:rsidRPr="00A713B2">
                              <w:rPr>
                                <w:rFonts w:ascii="ＭＳ 明朝" w:hAnsi="ＭＳ 明朝" w:hint="eastAsia"/>
                              </w:rPr>
                              <w:t>いわて花巻空港の定期便のダイヤが</w:t>
                            </w:r>
                            <w:r>
                              <w:rPr>
                                <w:rFonts w:ascii="ＭＳ 明朝" w:hAnsi="ＭＳ 明朝" w:hint="eastAsia"/>
                              </w:rPr>
                              <w:t>令和２年10</w:t>
                            </w:r>
                            <w:r w:rsidRPr="00A713B2">
                              <w:rPr>
                                <w:rFonts w:ascii="ＭＳ 明朝" w:hAnsi="ＭＳ 明朝" w:hint="eastAsia"/>
                              </w:rPr>
                              <w:t>月</w:t>
                            </w:r>
                            <w:r>
                              <w:rPr>
                                <w:rFonts w:ascii="ＭＳ 明朝" w:hAnsi="ＭＳ 明朝" w:hint="eastAsia"/>
                              </w:rPr>
                              <w:t>25</w:t>
                            </w:r>
                            <w:r w:rsidRPr="00A713B2">
                              <w:rPr>
                                <w:rFonts w:ascii="ＭＳ 明朝" w:hAnsi="ＭＳ 明朝" w:hint="eastAsia"/>
                              </w:rPr>
                              <w:t>日（日）から改正されます。</w:t>
                            </w:r>
                          </w:p>
                          <w:p w14:paraId="48A0068B" w14:textId="77777777" w:rsidR="00304319" w:rsidRDefault="00304319" w:rsidP="00304319">
                            <w:pPr>
                              <w:ind w:firstLineChars="100" w:firstLine="204"/>
                              <w:rPr>
                                <w:rFonts w:ascii="ＭＳ 明朝" w:hAnsi="ＭＳ 明朝"/>
                              </w:rPr>
                            </w:pPr>
                            <w:r w:rsidRPr="00A713B2">
                              <w:rPr>
                                <w:rFonts w:ascii="ＭＳ 明朝" w:hAnsi="ＭＳ 明朝" w:hint="eastAsia"/>
                              </w:rPr>
                              <w:t>いわて花巻空港から</w:t>
                            </w:r>
                            <w:r>
                              <w:rPr>
                                <w:rFonts w:ascii="ＭＳ 明朝" w:hAnsi="ＭＳ 明朝" w:hint="eastAsia"/>
                              </w:rPr>
                              <w:t>は、</w:t>
                            </w:r>
                            <w:r w:rsidRPr="00A713B2">
                              <w:rPr>
                                <w:rFonts w:ascii="ＭＳ 明朝" w:hAnsi="ＭＳ 明朝" w:hint="eastAsia"/>
                              </w:rPr>
                              <w:t>札幌、名古屋、大阪、福岡</w:t>
                            </w:r>
                            <w:r>
                              <w:rPr>
                                <w:rFonts w:ascii="ＭＳ 明朝" w:hAnsi="ＭＳ 明朝" w:hint="eastAsia"/>
                              </w:rPr>
                              <w:t>へ</w:t>
                            </w:r>
                            <w:r w:rsidRPr="00A713B2">
                              <w:rPr>
                                <w:rFonts w:ascii="ＭＳ 明朝" w:hAnsi="ＭＳ 明朝" w:hint="eastAsia"/>
                              </w:rPr>
                              <w:t>の直行便</w:t>
                            </w:r>
                            <w:r>
                              <w:rPr>
                                <w:rFonts w:ascii="ＭＳ 明朝" w:hAnsi="ＭＳ 明朝" w:hint="eastAsia"/>
                              </w:rPr>
                              <w:t>が運航されています</w:t>
                            </w:r>
                            <w:r w:rsidRPr="00A713B2">
                              <w:rPr>
                                <w:rFonts w:ascii="ＭＳ 明朝" w:hAnsi="ＭＳ 明朝" w:hint="eastAsia"/>
                              </w:rPr>
                              <w:t>。</w:t>
                            </w:r>
                          </w:p>
                          <w:p w14:paraId="3E27EB79" w14:textId="77777777" w:rsidR="00304319" w:rsidRDefault="00304319" w:rsidP="00304319">
                            <w:pPr>
                              <w:ind w:firstLineChars="100" w:firstLine="204"/>
                              <w:rPr>
                                <w:rFonts w:ascii="ＭＳ 明朝" w:hAnsi="ＭＳ 明朝"/>
                              </w:rPr>
                            </w:pPr>
                          </w:p>
                          <w:p w14:paraId="1C8146CB" w14:textId="77777777" w:rsidR="00304319" w:rsidRPr="00A713B2" w:rsidRDefault="00304319" w:rsidP="00304319">
                            <w:pPr>
                              <w:ind w:firstLineChars="100" w:firstLine="204"/>
                              <w:rPr>
                                <w:rFonts w:ascii="ＭＳ 明朝" w:hAnsi="ＭＳ 明朝"/>
                              </w:rPr>
                            </w:pPr>
                            <w:r>
                              <w:rPr>
                                <w:rFonts w:ascii="ＭＳ 明朝" w:hAnsi="ＭＳ 明朝" w:hint="eastAsia"/>
                              </w:rPr>
                              <w:t>現在は運休中ですが、毎週水・土曜日には、台北と上海の間に国際定期便が運航されています。詳しい運行情報については、直接各航空会社にお問い合わせください。</w:t>
                            </w:r>
                          </w:p>
                          <w:p w14:paraId="26859850" w14:textId="77777777" w:rsidR="00304319" w:rsidRDefault="00304319" w:rsidP="00304319">
                            <w:pPr>
                              <w:ind w:left="204" w:hangingChars="100" w:hanging="204"/>
                              <w:rPr>
                                <w:rFonts w:ascii="ＭＳ 明朝" w:hAnsi="ＭＳ 明朝"/>
                              </w:rPr>
                            </w:pPr>
                            <w:r w:rsidRPr="00A713B2">
                              <w:rPr>
                                <w:rFonts w:ascii="ＭＳ 明朝" w:hAnsi="ＭＳ 明朝" w:hint="eastAsia"/>
                              </w:rPr>
                              <w:t xml:space="preserve">　</w:t>
                            </w:r>
                          </w:p>
                          <w:p w14:paraId="6E31023C" w14:textId="77777777" w:rsidR="00304319" w:rsidRPr="006F0DCC" w:rsidRDefault="00304319" w:rsidP="00304319">
                            <w:pPr>
                              <w:ind w:firstLineChars="100" w:firstLine="204"/>
                            </w:pPr>
                            <w:r w:rsidRPr="006F0DCC">
                              <w:rPr>
                                <w:rFonts w:hint="eastAsia"/>
                              </w:rPr>
                              <w:t>いわて花巻空港では、皆様に安心な空の旅をお届けできるよう新型コロナウイルス感染症の感染防止に対する取組みを行っています。</w:t>
                            </w:r>
                          </w:p>
                          <w:p w14:paraId="692FBB72" w14:textId="77777777" w:rsidR="00304319" w:rsidRPr="002113A9" w:rsidRDefault="00304319" w:rsidP="00304319">
                            <w:pPr>
                              <w:ind w:firstLineChars="100" w:firstLine="204"/>
                              <w:rPr>
                                <w:rFonts w:ascii="ＭＳ 明朝" w:hAnsi="ＭＳ 明朝"/>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BB6937" id="テキスト ボックス 2" o:spid="_x0000_s1027" type="#_x0000_t202" style="position:absolute;left:0;text-align:left;margin-left:3.8pt;margin-top:8.8pt;width:451.5pt;height:16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">
                <v:textbox>
                  <w:txbxContent>
                    <w:p w14:paraId="05441FE6" w14:textId="77777777" w:rsidR="00304319" w:rsidRPr="00A713B2" w:rsidRDefault="00304319" w:rsidP="00304319">
                      <w:pPr>
                        <w:ind w:firstLineChars="800" w:firstLine="1639"/>
                        <w:rPr>
                          <w:rFonts w:ascii="ＭＳ 明朝" w:hAnsi="ＭＳ 明朝"/>
                          <w:b/>
                        </w:rPr>
                      </w:pPr>
                      <w:r w:rsidRPr="00A713B2">
                        <w:rPr>
                          <w:rFonts w:ascii="ＭＳ 明朝" w:hAnsi="ＭＳ 明朝" w:hint="eastAsia"/>
                          <w:b/>
                        </w:rPr>
                        <w:t>いわて花巻空港の</w:t>
                      </w:r>
                      <w:r>
                        <w:rPr>
                          <w:rFonts w:ascii="ＭＳ 明朝" w:hAnsi="ＭＳ 明朝" w:hint="eastAsia"/>
                          <w:b/>
                        </w:rPr>
                        <w:t>令和２年度下期ダイヤ改正のお知らせ</w:t>
                      </w:r>
                    </w:p>
                    <w:p w14:paraId="21886BB6" w14:textId="77777777" w:rsidR="00304319" w:rsidRPr="00154C2E" w:rsidRDefault="00304319" w:rsidP="00304319">
                      <w:pPr>
                        <w:rPr>
                          <w:rFonts w:ascii="ＭＳ 明朝" w:hAnsi="ＭＳ 明朝"/>
                        </w:rPr>
                      </w:pPr>
                    </w:p>
                    <w:p w14:paraId="0998DE97" w14:textId="77777777" w:rsidR="00304319" w:rsidRPr="00A713B2" w:rsidRDefault="00304319" w:rsidP="00304319">
                      <w:pPr>
                        <w:ind w:firstLineChars="100" w:firstLine="204"/>
                        <w:rPr>
                          <w:rFonts w:ascii="ＭＳ 明朝" w:hAnsi="ＭＳ 明朝"/>
                        </w:rPr>
                      </w:pPr>
                      <w:r w:rsidRPr="00A713B2">
                        <w:rPr>
                          <w:rFonts w:ascii="ＭＳ 明朝" w:hAnsi="ＭＳ 明朝" w:hint="eastAsia"/>
                        </w:rPr>
                        <w:t>いわて花巻空港の定期便のダイヤが</w:t>
                      </w:r>
                      <w:r>
                        <w:rPr>
                          <w:rFonts w:ascii="ＭＳ 明朝" w:hAnsi="ＭＳ 明朝" w:hint="eastAsia"/>
                        </w:rPr>
                        <w:t>令和２年10</w:t>
                      </w:r>
                      <w:r w:rsidRPr="00A713B2">
                        <w:rPr>
                          <w:rFonts w:ascii="ＭＳ 明朝" w:hAnsi="ＭＳ 明朝" w:hint="eastAsia"/>
                        </w:rPr>
                        <w:t>月</w:t>
                      </w:r>
                      <w:r>
                        <w:rPr>
                          <w:rFonts w:ascii="ＭＳ 明朝" w:hAnsi="ＭＳ 明朝" w:hint="eastAsia"/>
                        </w:rPr>
                        <w:t>25</w:t>
                      </w:r>
                      <w:r w:rsidRPr="00A713B2">
                        <w:rPr>
                          <w:rFonts w:ascii="ＭＳ 明朝" w:hAnsi="ＭＳ 明朝" w:hint="eastAsia"/>
                        </w:rPr>
                        <w:t>日（日）から改正されます。</w:t>
                      </w:r>
                    </w:p>
                    <w:p w14:paraId="48A0068B" w14:textId="77777777" w:rsidR="00304319" w:rsidRDefault="00304319" w:rsidP="00304319">
                      <w:pPr>
                        <w:ind w:firstLineChars="100" w:firstLine="204"/>
                        <w:rPr>
                          <w:rFonts w:ascii="ＭＳ 明朝" w:hAnsi="ＭＳ 明朝"/>
                        </w:rPr>
                      </w:pPr>
                      <w:r w:rsidRPr="00A713B2">
                        <w:rPr>
                          <w:rFonts w:ascii="ＭＳ 明朝" w:hAnsi="ＭＳ 明朝" w:hint="eastAsia"/>
                        </w:rPr>
                        <w:t>いわて花巻空港から</w:t>
                      </w:r>
                      <w:r>
                        <w:rPr>
                          <w:rFonts w:ascii="ＭＳ 明朝" w:hAnsi="ＭＳ 明朝" w:hint="eastAsia"/>
                        </w:rPr>
                        <w:t>は、</w:t>
                      </w:r>
                      <w:r w:rsidRPr="00A713B2">
                        <w:rPr>
                          <w:rFonts w:ascii="ＭＳ 明朝" w:hAnsi="ＭＳ 明朝" w:hint="eastAsia"/>
                        </w:rPr>
                        <w:t>札幌、名古屋、大阪、福岡</w:t>
                      </w:r>
                      <w:r>
                        <w:rPr>
                          <w:rFonts w:ascii="ＭＳ 明朝" w:hAnsi="ＭＳ 明朝" w:hint="eastAsia"/>
                        </w:rPr>
                        <w:t>へ</w:t>
                      </w:r>
                      <w:r w:rsidRPr="00A713B2">
                        <w:rPr>
                          <w:rFonts w:ascii="ＭＳ 明朝" w:hAnsi="ＭＳ 明朝" w:hint="eastAsia"/>
                        </w:rPr>
                        <w:t>の直行便</w:t>
                      </w:r>
                      <w:r>
                        <w:rPr>
                          <w:rFonts w:ascii="ＭＳ 明朝" w:hAnsi="ＭＳ 明朝" w:hint="eastAsia"/>
                        </w:rPr>
                        <w:t>が運航されています</w:t>
                      </w:r>
                      <w:r w:rsidRPr="00A713B2">
                        <w:rPr>
                          <w:rFonts w:ascii="ＭＳ 明朝" w:hAnsi="ＭＳ 明朝" w:hint="eastAsia"/>
                        </w:rPr>
                        <w:t>。</w:t>
                      </w:r>
                    </w:p>
                    <w:p w14:paraId="3E27EB79" w14:textId="77777777" w:rsidR="00304319" w:rsidRDefault="00304319" w:rsidP="00304319">
                      <w:pPr>
                        <w:ind w:firstLineChars="100" w:firstLine="204"/>
                        <w:rPr>
                          <w:rFonts w:ascii="ＭＳ 明朝" w:hAnsi="ＭＳ 明朝"/>
                        </w:rPr>
                      </w:pPr>
                    </w:p>
                    <w:p w14:paraId="1C8146CB" w14:textId="77777777" w:rsidR="00304319" w:rsidRPr="00A713B2" w:rsidRDefault="00304319" w:rsidP="00304319">
                      <w:pPr>
                        <w:ind w:firstLineChars="100" w:firstLine="204"/>
                        <w:rPr>
                          <w:rFonts w:ascii="ＭＳ 明朝" w:hAnsi="ＭＳ 明朝"/>
                        </w:rPr>
                      </w:pPr>
                      <w:r>
                        <w:rPr>
                          <w:rFonts w:ascii="ＭＳ 明朝" w:hAnsi="ＭＳ 明朝" w:hint="eastAsia"/>
                        </w:rPr>
                        <w:t>現在は運休中ですが、毎週水・土曜日には、台北と上海の間に国際定期便が運航されています。詳しい運行情報については、直接各航空会社にお問い合わせください。</w:t>
                      </w:r>
                    </w:p>
                    <w:p w14:paraId="26859850" w14:textId="77777777" w:rsidR="00304319" w:rsidRDefault="00304319" w:rsidP="00304319">
                      <w:pPr>
                        <w:ind w:left="204" w:hangingChars="100" w:hanging="204"/>
                        <w:rPr>
                          <w:rFonts w:ascii="ＭＳ 明朝" w:hAnsi="ＭＳ 明朝"/>
                        </w:rPr>
                      </w:pPr>
                      <w:r w:rsidRPr="00A713B2">
                        <w:rPr>
                          <w:rFonts w:ascii="ＭＳ 明朝" w:hAnsi="ＭＳ 明朝" w:hint="eastAsia"/>
                        </w:rPr>
                        <w:t xml:space="preserve">　</w:t>
                      </w:r>
                    </w:p>
                    <w:p w14:paraId="6E31023C" w14:textId="77777777" w:rsidR="00304319" w:rsidRPr="006F0DCC" w:rsidRDefault="00304319" w:rsidP="00304319">
                      <w:pPr>
                        <w:ind w:firstLineChars="100" w:firstLine="204"/>
                      </w:pPr>
                      <w:r w:rsidRPr="006F0DCC">
                        <w:rPr>
                          <w:rFonts w:hint="eastAsia"/>
                        </w:rPr>
                        <w:t>いわて花巻空港では、皆様に安心な空の旅をお届けできるよう新型コロナウイルス感染症の感染防止に対する取組みを行っています。</w:t>
                      </w:r>
                    </w:p>
                    <w:p w14:paraId="692FBB72" w14:textId="77777777" w:rsidR="00304319" w:rsidRPr="002113A9" w:rsidRDefault="00304319" w:rsidP="00304319">
                      <w:pPr>
                        <w:ind w:firstLineChars="100" w:firstLine="204"/>
                        <w:rPr>
                          <w:rFonts w:ascii="ＭＳ 明朝" w:hAnsi="ＭＳ 明朝"/>
                        </w:rPr>
                      </w:pPr>
                    </w:p>
                  </w:txbxContent>
                </v:textbox>
              </v:shape>
            </w:pict>
          </mc:Fallback>
        </mc:AlternateContent>
      </w:r>
    </w:p>
    <w:p w14:paraId="3FBEDEE8" w14:textId="77777777" w:rsidR="00304319" w:rsidRDefault="00304319" w:rsidP="00304319">
      <w:pPr>
        <w:rPr>
          <w:rFonts w:ascii="ＭＳ 明朝" w:hAnsi="ＭＳ 明朝"/>
          <w:b/>
          <w:kern w:val="0"/>
          <w:sz w:val="24"/>
        </w:rPr>
      </w:pPr>
    </w:p>
    <w:p w14:paraId="187A4253" w14:textId="77777777" w:rsidR="00304319" w:rsidRDefault="00304319" w:rsidP="00304319">
      <w:pPr>
        <w:rPr>
          <w:rFonts w:ascii="ＭＳ 明朝" w:hAnsi="ＭＳ 明朝"/>
          <w:b/>
          <w:kern w:val="0"/>
          <w:sz w:val="24"/>
        </w:rPr>
      </w:pPr>
    </w:p>
    <w:p w14:paraId="254F2E0A" w14:textId="77777777" w:rsidR="00304319" w:rsidRDefault="00304319" w:rsidP="00304319">
      <w:pPr>
        <w:rPr>
          <w:rFonts w:ascii="ＭＳ 明朝" w:hAnsi="ＭＳ 明朝"/>
          <w:b/>
          <w:kern w:val="0"/>
          <w:sz w:val="24"/>
        </w:rPr>
      </w:pPr>
    </w:p>
    <w:p w14:paraId="69A5FED6" w14:textId="77777777" w:rsidR="00304319" w:rsidRDefault="00304319" w:rsidP="00304319">
      <w:pPr>
        <w:rPr>
          <w:rFonts w:ascii="ＭＳ 明朝" w:hAnsi="ＭＳ 明朝"/>
          <w:b/>
          <w:kern w:val="0"/>
          <w:sz w:val="24"/>
        </w:rPr>
      </w:pPr>
    </w:p>
    <w:p w14:paraId="202E4357" w14:textId="77777777" w:rsidR="00304319" w:rsidRDefault="00304319" w:rsidP="00304319">
      <w:pPr>
        <w:rPr>
          <w:rFonts w:ascii="ＭＳ 明朝" w:hAnsi="ＭＳ 明朝"/>
          <w:b/>
          <w:kern w:val="0"/>
          <w:sz w:val="24"/>
        </w:rPr>
      </w:pPr>
    </w:p>
    <w:p w14:paraId="29DA3427" w14:textId="77777777" w:rsidR="00304319" w:rsidRDefault="00304319" w:rsidP="00304319">
      <w:pPr>
        <w:rPr>
          <w:rFonts w:ascii="ＭＳ 明朝" w:hAnsi="ＭＳ 明朝"/>
          <w:b/>
          <w:kern w:val="0"/>
          <w:sz w:val="24"/>
        </w:rPr>
      </w:pPr>
    </w:p>
    <w:p w14:paraId="330F83F3" w14:textId="77777777" w:rsidR="00304319" w:rsidRDefault="00304319" w:rsidP="00304319">
      <w:pPr>
        <w:rPr>
          <w:rFonts w:ascii="ＭＳ 明朝" w:hAnsi="ＭＳ 明朝"/>
          <w:b/>
          <w:kern w:val="0"/>
          <w:sz w:val="24"/>
        </w:rPr>
      </w:pPr>
    </w:p>
    <w:p w14:paraId="7545DB90" w14:textId="77777777" w:rsidR="00304319" w:rsidRDefault="00304319" w:rsidP="00304319">
      <w:pPr>
        <w:rPr>
          <w:rFonts w:ascii="ＭＳ 明朝" w:hAnsi="ＭＳ 明朝"/>
          <w:b/>
          <w:kern w:val="0"/>
          <w:sz w:val="24"/>
        </w:rPr>
      </w:pPr>
    </w:p>
    <w:p w14:paraId="14051ECC" w14:textId="77777777" w:rsidR="00304319" w:rsidRPr="0015642B" w:rsidRDefault="00304319" w:rsidP="00304319">
      <w:pPr>
        <w:rPr>
          <w:rFonts w:ascii="ＭＳ 明朝" w:hAnsi="ＭＳ 明朝"/>
          <w:b/>
          <w:kern w:val="0"/>
          <w:sz w:val="24"/>
        </w:rPr>
      </w:pPr>
      <w:r w:rsidRPr="009B38AE">
        <w:rPr>
          <w:rFonts w:ascii="ＭＳ 明朝" w:hAnsi="ＭＳ 明朝" w:hint="eastAsia"/>
          <w:kern w:val="0"/>
          <w:szCs w:val="21"/>
        </w:rPr>
        <w:t>※航空ダイヤ表</w:t>
      </w:r>
    </w:p>
    <w:p w14:paraId="237B38C6" w14:textId="77777777" w:rsidR="00986E7B" w:rsidRPr="00304319" w:rsidRDefault="00294AC2" w:rsidP="00304319">
      <w:pPr>
        <w:jc w:val="center"/>
        <w:rPr>
          <w:rFonts w:ascii="ＭＳ 明朝" w:hAnsi="ＭＳ 明朝"/>
          <w:b/>
          <w:kern w:val="0"/>
          <w:sz w:val="24"/>
        </w:rPr>
      </w:pPr>
      <w:r w:rsidRPr="00294AC2">
        <w:rPr>
          <w:rFonts w:hint="eastAsia"/>
          <w:noProof/>
        </w:rPr>
        <w:drawing>
          <wp:inline distT="0" distB="0" distL="0" distR="0" wp14:anchorId="26A7767B" wp14:editId="017924F5">
            <wp:extent cx="3919640" cy="6191250"/>
            <wp:effectExtent l="0" t="0" r="508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22957" cy="6196490"/>
                    </a:xfrm>
                    <a:prstGeom prst="rect">
                      <a:avLst/>
                    </a:prstGeom>
                    <a:noFill/>
                    <a:ln>
                      <a:noFill/>
                    </a:ln>
                  </pic:spPr>
                </pic:pic>
              </a:graphicData>
            </a:graphic>
          </wp:inline>
        </w:drawing>
      </w:r>
    </w:p>
    <w:sectPr w:rsidR="00986E7B" w:rsidRPr="00304319" w:rsidSect="006E0AE0">
      <w:pgSz w:w="11906" w:h="16838" w:code="9"/>
      <w:pgMar w:top="1418" w:right="1304" w:bottom="567" w:left="1304" w:header="567" w:footer="567" w:gutter="0"/>
      <w:cols w:space="425"/>
      <w:docGrid w:type="linesAndChars" w:linePitch="424" w:charSpace="-12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B4C"/>
    <w:rsid w:val="00294AC2"/>
    <w:rsid w:val="00304319"/>
    <w:rsid w:val="005343F1"/>
    <w:rsid w:val="0069312E"/>
    <w:rsid w:val="008E4A5E"/>
    <w:rsid w:val="00986E7B"/>
    <w:rsid w:val="00A92E98"/>
    <w:rsid w:val="00FC4B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8489DF"/>
  <w15:docId w15:val="{F90EA20A-F089-46D6-9A31-DF9302CCD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431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431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043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Words>
  <Characters>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交通政策室　古澤（内5914）</dc:creator>
  <cp:lastModifiedBy>早野 貴佳</cp:lastModifiedBy>
  <cp:revision>2</cp:revision>
  <dcterms:created xsi:type="dcterms:W3CDTF">2020-09-09T02:57:00Z</dcterms:created>
  <dcterms:modified xsi:type="dcterms:W3CDTF">2020-09-09T02:57:00Z</dcterms:modified>
</cp:coreProperties>
</file>