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2C1A5A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46" o:spid="_x0000_s1056" style="position:absolute;left:0;text-align:left;margin-left:329.4pt;margin-top:-.55pt;width:155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VhSgIAAGU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u&#10;gfVhSgIAAGUEAAAOAAAAAAAAAAAAAAAAAC4CAABkcnMvZTJvRG9jLnhtbFBLAQItABQABgAIAAAA&#10;IQCjz2Cy4AAAAAkBAAAPAAAAAAAAAAAAAAAAAKQEAABkcnMvZG93bnJldi54bWxQSwUGAAAAAAQA&#10;BADzAAAAsQUAAAAA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様式第９－１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671D78" w:rsidRPr="00671D78" w:rsidRDefault="00671D78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71D78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671D78" w:rsidRPr="00671D78" w:rsidRDefault="00671D78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71D78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49257F" w:rsidRPr="002C1A5A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2C1A5A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49257F" w:rsidRPr="002C1A5A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2C1A5A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49257F" w:rsidRPr="0013594C" w:rsidRDefault="0049257F" w:rsidP="0049257F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2C1A5A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2C1A5A" w:rsidRDefault="0049257F" w:rsidP="002C1A5A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2C1A5A" w:rsidRDefault="002C1A5A" w:rsidP="002C1A5A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2C1A5A" w:rsidRPr="002C1A5A" w:rsidRDefault="002C1A5A" w:rsidP="002C1A5A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 w:hint="eastAsia"/>
        </w:rPr>
      </w:pPr>
    </w:p>
    <w:p w:rsidR="000F7F23" w:rsidRPr="003B2DB7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3B2DB7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3B2DB7" w:rsidRPr="003B2DB7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3B2DB7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3B2DB7" w:rsidRPr="003B2DB7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B2DB7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0F7F23" w:rsidRPr="000F7F23" w:rsidRDefault="000F7F23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49257F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49257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49257F">
        <w:rPr>
          <w:rFonts w:ascii="ＭＳ ゴシック" w:eastAsia="ＭＳ ゴシック" w:hAnsi="ＭＳ ゴシック" w:cs="Times New Roman" w:hint="eastAsia"/>
          <w:szCs w:val="17"/>
        </w:rPr>
        <w:t xml:space="preserve">　　日付け２８岩中発第　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号をもって交付決定の通知があった上記補助金について、</w:t>
      </w:r>
      <w:r w:rsidRPr="003B2DB7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3B2DB7" w:rsidRPr="003B2DB7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B2DB7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補助金交付規程第１５条の規定に基づき、別紙を添えて下記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のとおり請求します。</w:t>
      </w:r>
    </w:p>
    <w:p w:rsidR="000F7F23" w:rsidRPr="000F7F23" w:rsidRDefault="000F7F23" w:rsidP="00671D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671D78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0F7F23" w:rsidRPr="002416BA" w:rsidRDefault="000F7F23" w:rsidP="00C64113">
      <w:pPr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2416BA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2416B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2416B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0E1F5F" w:rsidRDefault="000E1F5F" w:rsidP="000F7F23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2416BA" w:rsidRDefault="000F7F23" w:rsidP="000E1F5F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2416BA">
        <w:rPr>
          <w:rFonts w:ascii="ＭＳ ゴシック" w:eastAsia="ＭＳ ゴシック" w:hAnsi="ＭＳ ゴシック" w:cs="Times New Roman" w:hint="eastAsia"/>
          <w:szCs w:val="21"/>
        </w:rPr>
        <w:t>２．</w:t>
      </w:r>
      <w:r w:rsidRPr="002416BA">
        <w:rPr>
          <w:rFonts w:ascii="ＭＳ ゴシック" w:eastAsia="ＭＳ ゴシック" w:hAnsi="ＭＳ ゴシック" w:cs="Times New Roman" w:hint="eastAsia"/>
        </w:rPr>
        <w:t>請求金額内容</w:t>
      </w:r>
    </w:p>
    <w:p w:rsidR="000F7F23" w:rsidRPr="002416BA" w:rsidRDefault="000F7F23" w:rsidP="000F7F23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2416BA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2416B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0F7F23" w:rsidRPr="002416BA" w:rsidRDefault="000F7F23" w:rsidP="000F7F23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2416BA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104962819"/>
        </w:rPr>
        <w:t>今回請求</w:t>
      </w:r>
      <w:r w:rsidRPr="002416BA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104962819"/>
        </w:rPr>
        <w:t>額</w:t>
      </w:r>
      <w:r w:rsidRPr="002416B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Pr="002416BA" w:rsidRDefault="000F7F23" w:rsidP="000F7F23">
      <w:pPr>
        <w:rPr>
          <w:rFonts w:ascii="ＭＳ ゴシック" w:eastAsia="ＭＳ ゴシック" w:hAnsi="ＭＳ ゴシック" w:cs="Times New Roman"/>
          <w:kern w:val="0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2416BA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E1F5F" w:rsidRDefault="000E1F5F" w:rsidP="000E1F5F">
      <w:pPr>
        <w:rPr>
          <w:rFonts w:ascii="ＭＳ ゴシック" w:eastAsia="ＭＳ ゴシック" w:hAnsi="ＭＳ ゴシック" w:cs="Times New Roman"/>
          <w:szCs w:val="16"/>
        </w:rPr>
      </w:pPr>
    </w:p>
    <w:p w:rsidR="000F7F23" w:rsidRPr="002416BA" w:rsidRDefault="000F7F23" w:rsidP="000E1F5F">
      <w:pPr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</w:rPr>
        <w:t>３．</w:t>
      </w:r>
      <w:r w:rsidRPr="002416BA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0E1F5F" w:rsidRDefault="000F7F23" w:rsidP="000E1F5F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0F7F23" w:rsidRPr="002416BA" w:rsidRDefault="000F7F23" w:rsidP="000E1F5F">
      <w:pPr>
        <w:spacing w:line="300" w:lineRule="exact"/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  <w:szCs w:val="16"/>
        </w:rPr>
        <w:t>４．振込先金融機関名、支店名、預金の種別、口座番号及び預金の名義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  <w:kern w:val="0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2416BA" w:rsidRDefault="00D11561" w:rsidP="00D11561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2416BA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D11561" w:rsidRPr="002416BA" w:rsidRDefault="00D11561" w:rsidP="00D11561">
      <w:pPr>
        <w:rPr>
          <w:rFonts w:ascii="ＭＳ ゴシック" w:eastAsia="ＭＳ ゴシック" w:hAnsi="ＭＳ ゴシック" w:cs="Times New Roman"/>
          <w:szCs w:val="16"/>
        </w:rPr>
      </w:pPr>
      <w:r w:rsidRPr="002416BA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2416BA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D11561" w:rsidRDefault="00D11561" w:rsidP="00D11561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D11561" w:rsidRDefault="00D11561" w:rsidP="00C64113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0F7F23" w:rsidRPr="0049257F" w:rsidRDefault="000F7F23" w:rsidP="00C64113">
      <w:pPr>
        <w:widowControl/>
        <w:adjustRightInd w:val="0"/>
        <w:spacing w:line="260" w:lineRule="exact"/>
        <w:ind w:left="480" w:hangingChars="300" w:hanging="480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:rsidR="0049257F" w:rsidRDefault="0049257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様式第９－１の別紙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54"/>
        <w:gridCol w:w="1014"/>
        <w:gridCol w:w="1014"/>
        <w:gridCol w:w="1014"/>
        <w:gridCol w:w="1014"/>
        <w:gridCol w:w="1109"/>
        <w:gridCol w:w="1773"/>
      </w:tblGrid>
      <w:tr w:rsidR="000F7F23" w:rsidRPr="000F7F23" w:rsidTr="00EF309E"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0F7F23" w:rsidRDefault="00671D78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0F7F23" w:rsidTr="00EF309E">
        <w:tc>
          <w:tcPr>
            <w:tcW w:w="0" w:type="auto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0F7F23" w:rsidRPr="000F7F23" w:rsidTr="00EF309E">
        <w:tc>
          <w:tcPr>
            <w:tcW w:w="0" w:type="auto"/>
            <w:vMerge w:val="restart"/>
            <w:vAlign w:val="center"/>
          </w:tcPr>
          <w:p w:rsid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2416BA" w:rsidRDefault="002416BA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</w:t>
            </w:r>
          </w:p>
          <w:p w:rsidR="002416BA" w:rsidRPr="000F7F23" w:rsidRDefault="002416BA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発等」のみ使用可）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</w:t>
            </w:r>
          </w:p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交付決定額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積算基礎（Ａ：税込み）</w:t>
            </w:r>
          </w:p>
        </w:tc>
      </w:tr>
      <w:tr w:rsidR="000F7F23" w:rsidRPr="000F7F23" w:rsidTr="00EF309E">
        <w:tc>
          <w:tcPr>
            <w:tcW w:w="0" w:type="auto"/>
            <w:vMerge/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補助対象</w:t>
            </w:r>
          </w:p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補助金の額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c>
          <w:tcPr>
            <w:tcW w:w="0" w:type="auto"/>
            <w:vMerge/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（税込み）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機械装置費（単価50万円以上）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機械装置費（単価50万円未満）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</w:t>
            </w:r>
            <w:r w:rsid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</w:t>
            </w:r>
            <w:r w:rsid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</w:t>
            </w:r>
            <w:r w:rsid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</w:t>
            </w:r>
            <w:r w:rsid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2416BA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2416B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2416BA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49257F" w:rsidRDefault="000F7F23" w:rsidP="00C64113">
      <w:pPr>
        <w:widowControl/>
        <w:adjustRightInd w:val="0"/>
        <w:spacing w:line="260" w:lineRule="exact"/>
        <w:ind w:left="480" w:hangingChars="300" w:hanging="480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49257F" w:rsidRDefault="000F7F23" w:rsidP="00C64113">
      <w:pPr>
        <w:widowControl/>
        <w:adjustRightInd w:val="0"/>
        <w:spacing w:line="260" w:lineRule="exact"/>
        <w:ind w:left="480" w:hangingChars="300" w:hanging="480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（注２）「積算基礎」は、「補助事業</w:t>
      </w:r>
      <w:r w:rsidR="007D427B"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に</w:t>
      </w:r>
      <w:r w:rsidRPr="0049257F">
        <w:rPr>
          <w:rFonts w:asciiTheme="majorEastAsia" w:eastAsiaTheme="majorEastAsia" w:hAnsiTheme="majorEastAsia" w:cs="Times New Roman" w:hint="eastAsia"/>
          <w:sz w:val="16"/>
          <w:szCs w:val="21"/>
        </w:rPr>
        <w:t>要した経費（税込み）」について単価や旅行程など経費の内訳を明確に記載してください。</w:t>
      </w:r>
    </w:p>
    <w:p w:rsidR="000F7F23" w:rsidRPr="002C1A5A" w:rsidRDefault="000F7F23" w:rsidP="000E1F5F">
      <w:pPr>
        <w:widowControl/>
        <w:jc w:val="left"/>
        <w:rPr>
          <w:rFonts w:ascii="ＭＳ ゴシック" w:eastAsia="ＭＳ ゴシック" w:hAnsi="ＭＳ ゴシック" w:cs="Times New Roman" w:hint="eastAsia"/>
          <w:szCs w:val="21"/>
        </w:rPr>
      </w:pPr>
      <w:bookmarkStart w:id="0" w:name="_GoBack"/>
      <w:bookmarkEnd w:id="0"/>
    </w:p>
    <w:sectPr w:rsidR="000F7F23" w:rsidRPr="002C1A5A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333B77" w:rsidRDefault="00333B77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A5A" w:rsidRPr="002C1A5A">
          <w:rPr>
            <w:noProof/>
            <w:lang w:val="ja-JP"/>
          </w:rPr>
          <w:t>-</w:t>
        </w:r>
        <w:r w:rsidR="002C1A5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1F5F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1A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0604F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57111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99C-17D5-419C-8C92-77DBD909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40</cp:revision>
  <cp:lastPrinted>2016-06-07T06:04:00Z</cp:lastPrinted>
  <dcterms:created xsi:type="dcterms:W3CDTF">2016-06-03T01:30:00Z</dcterms:created>
  <dcterms:modified xsi:type="dcterms:W3CDTF">2016-06-10T01:41:00Z</dcterms:modified>
</cp:coreProperties>
</file>