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09" w:rsidRDefault="00401AF0" w:rsidP="00633C09">
      <w:pPr>
        <w:widowControl/>
        <w:jc w:val="left"/>
        <w:rPr>
          <w:rFonts w:asciiTheme="majorEastAsia" w:eastAsiaTheme="majorEastAsia" w:hAnsiTheme="majorEastAsia"/>
          <w:szCs w:val="21"/>
        </w:rPr>
      </w:pPr>
      <w:r>
        <w:rPr>
          <w:rFonts w:asciiTheme="majorEastAsia" w:eastAsiaTheme="majorEastAsia" w:hAnsiTheme="majorEastAsia"/>
          <w:noProof/>
          <w:szCs w:val="21"/>
        </w:rPr>
        <w:pict>
          <v:rect id="_x0000_s4869" style="position:absolute;margin-left:335.4pt;margin-top:-.4pt;width:155.25pt;height:18.7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56487E" w:rsidRPr="00B40E5A" w:rsidRDefault="0056487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1A265C">
        <w:rPr>
          <w:rFonts w:asciiTheme="majorEastAsia" w:eastAsiaTheme="majorEastAsia" w:hAnsiTheme="majorEastAsia" w:hint="eastAsia"/>
          <w:szCs w:val="21"/>
        </w:rPr>
        <w:t>様式第９－１</w:t>
      </w:r>
    </w:p>
    <w:p w:rsidR="000B0BD0" w:rsidRPr="001A265C" w:rsidRDefault="000B0BD0" w:rsidP="00633C09">
      <w:pPr>
        <w:widowControl/>
        <w:jc w:val="left"/>
        <w:rPr>
          <w:rFonts w:asciiTheme="majorEastAsia" w:eastAsiaTheme="majorEastAsia" w:hAnsiTheme="majorEastAsia"/>
          <w:szCs w:val="21"/>
        </w:rPr>
      </w:pPr>
    </w:p>
    <w:p w:rsidR="00C33477" w:rsidRPr="001A265C" w:rsidRDefault="00401AF0" w:rsidP="000B0BD0">
      <w:pPr>
        <w:jc w:val="right"/>
        <w:rPr>
          <w:rFonts w:asciiTheme="majorEastAsia" w:eastAsiaTheme="majorEastAsia" w:hAnsiTheme="majorEastAsia"/>
          <w:szCs w:val="21"/>
        </w:rPr>
      </w:pPr>
      <w:r>
        <w:rPr>
          <w:rFonts w:asciiTheme="majorEastAsia" w:eastAsiaTheme="majorEastAsia" w:hAnsiTheme="majorEastAsia" w:hint="eastAsia"/>
          <w:szCs w:val="21"/>
        </w:rPr>
        <w:t xml:space="preserve">平成　　</w:t>
      </w:r>
      <w:r w:rsidR="00C06D0B" w:rsidRPr="001A265C">
        <w:rPr>
          <w:rFonts w:asciiTheme="majorEastAsia" w:eastAsiaTheme="majorEastAsia" w:hAnsiTheme="majorEastAsia" w:hint="eastAsia"/>
          <w:szCs w:val="21"/>
        </w:rPr>
        <w:t>年</w:t>
      </w:r>
      <w:r w:rsidR="00C06D0B" w:rsidRPr="001A265C">
        <w:rPr>
          <w:rFonts w:asciiTheme="majorEastAsia" w:eastAsiaTheme="majorEastAsia" w:hAnsiTheme="majorEastAsia"/>
          <w:szCs w:val="21"/>
        </w:rPr>
        <w:t xml:space="preserve">  </w:t>
      </w:r>
      <w:r w:rsidR="00C06D0B" w:rsidRPr="001A265C">
        <w:rPr>
          <w:rFonts w:asciiTheme="majorEastAsia" w:eastAsiaTheme="majorEastAsia" w:hAnsiTheme="majorEastAsia" w:hint="eastAsia"/>
          <w:szCs w:val="21"/>
        </w:rPr>
        <w:t xml:space="preserve">　月</w:t>
      </w:r>
      <w:r w:rsidR="00C06D0B" w:rsidRPr="001A265C">
        <w:rPr>
          <w:rFonts w:asciiTheme="majorEastAsia" w:eastAsiaTheme="majorEastAsia" w:hAnsiTheme="majorEastAsia"/>
          <w:szCs w:val="21"/>
        </w:rPr>
        <w:t xml:space="preserve">    </w:t>
      </w:r>
      <w:r w:rsidR="00C06D0B" w:rsidRPr="001A265C">
        <w:rPr>
          <w:rFonts w:asciiTheme="majorEastAsia" w:eastAsiaTheme="majorEastAsia" w:hAnsiTheme="majorEastAsia" w:hint="eastAsia"/>
          <w:szCs w:val="21"/>
        </w:rPr>
        <w:t>日</w:t>
      </w:r>
    </w:p>
    <w:p w:rsidR="00633C09" w:rsidRPr="001A265C" w:rsidRDefault="00633C09" w:rsidP="00633C09">
      <w:pPr>
        <w:jc w:val="left"/>
        <w:rPr>
          <w:rFonts w:asciiTheme="majorEastAsia" w:eastAsiaTheme="majorEastAsia" w:hAnsiTheme="majorEastAsia"/>
          <w:szCs w:val="21"/>
        </w:rPr>
      </w:pPr>
    </w:p>
    <w:p w:rsidR="00564A02" w:rsidRPr="001A265C" w:rsidRDefault="00564A02" w:rsidP="00564A02">
      <w:pPr>
        <w:pStyle w:val="af"/>
        <w:rPr>
          <w:rFonts w:asciiTheme="majorEastAsia" w:eastAsiaTheme="majorEastAsia" w:hAnsiTheme="majorEastAsia"/>
        </w:rPr>
      </w:pPr>
      <w:r w:rsidRPr="001A265C">
        <w:rPr>
          <w:rFonts w:asciiTheme="majorEastAsia" w:eastAsiaTheme="majorEastAsia" w:hAnsiTheme="majorEastAsia" w:hint="eastAsia"/>
        </w:rPr>
        <w:t>岩手県地域事務局</w:t>
      </w:r>
    </w:p>
    <w:p w:rsidR="00564A02" w:rsidRPr="001A265C" w:rsidRDefault="00564A02" w:rsidP="00564A02">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564A02" w:rsidRPr="001A265C" w:rsidRDefault="00564A02" w:rsidP="00564A02">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会　長　谷 村　久 興　様</w:t>
      </w:r>
    </w:p>
    <w:p w:rsidR="00633C09" w:rsidRPr="001A265C" w:rsidRDefault="00633C09" w:rsidP="00633C09">
      <w:pPr>
        <w:rPr>
          <w:rFonts w:asciiTheme="majorEastAsia" w:eastAsiaTheme="majorEastAsia" w:hAnsiTheme="majorEastAsia"/>
          <w:szCs w:val="21"/>
        </w:rPr>
      </w:pPr>
    </w:p>
    <w:p w:rsidR="000B0BD0" w:rsidRDefault="00C06D0B" w:rsidP="000B0BD0">
      <w:pPr>
        <w:overflowPunct w:val="0"/>
        <w:adjustRightInd w:val="0"/>
        <w:ind w:firstLineChars="2200" w:firstLine="4620"/>
        <w:jc w:val="left"/>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申請者住所（郵便番号、本社所在地）</w:t>
      </w:r>
    </w:p>
    <w:p w:rsidR="00D34AE6" w:rsidRPr="000B0BD0" w:rsidRDefault="000B0BD0" w:rsidP="000B0BD0">
      <w:pPr>
        <w:overflowPunct w:val="0"/>
        <w:adjustRightInd w:val="0"/>
        <w:ind w:firstLineChars="2200" w:firstLine="462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kern w:val="0"/>
          <w:szCs w:val="21"/>
        </w:rPr>
        <w:t>氏　　　名（名称、代表者の役職及び氏名）</w:t>
      </w:r>
      <w:r>
        <w:rPr>
          <w:rFonts w:asciiTheme="majorEastAsia" w:eastAsiaTheme="majorEastAsia" w:hAnsiTheme="majorEastAsia" w:hint="eastAsia"/>
          <w:kern w:val="0"/>
          <w:szCs w:val="21"/>
        </w:rPr>
        <w:t xml:space="preserve">　　</w:t>
      </w:r>
      <w:r w:rsidR="00C06D0B" w:rsidRPr="001A265C">
        <w:rPr>
          <w:rFonts w:asciiTheme="majorEastAsia" w:eastAsiaTheme="majorEastAsia" w:hAnsiTheme="majorEastAsia" w:hint="eastAsia"/>
          <w:szCs w:val="21"/>
        </w:rPr>
        <w:t>㊞</w:t>
      </w:r>
    </w:p>
    <w:p w:rsidR="00633C09" w:rsidRPr="000B0BD0" w:rsidRDefault="00633C09" w:rsidP="00633C09">
      <w:pPr>
        <w:jc w:val="left"/>
        <w:rPr>
          <w:rFonts w:asciiTheme="minorEastAsia" w:eastAsiaTheme="minorEastAsia" w:hAnsiTheme="minorEastAsia"/>
          <w:szCs w:val="21"/>
        </w:rPr>
      </w:pPr>
    </w:p>
    <w:p w:rsidR="000B0BD0" w:rsidRPr="000B0BD0" w:rsidRDefault="000B0BD0" w:rsidP="00633C09">
      <w:pPr>
        <w:jc w:val="left"/>
        <w:rPr>
          <w:rFonts w:asciiTheme="majorEastAsia" w:eastAsiaTheme="majorEastAsia" w:hAnsiTheme="majorEastAsia"/>
          <w:szCs w:val="21"/>
        </w:rPr>
      </w:pPr>
    </w:p>
    <w:p w:rsidR="003E1169" w:rsidRPr="001A265C" w:rsidRDefault="00C06D0B" w:rsidP="00633C09">
      <w:pPr>
        <w:jc w:val="center"/>
        <w:rPr>
          <w:rFonts w:asciiTheme="majorEastAsia" w:eastAsiaTheme="majorEastAsia" w:hAnsiTheme="majorEastAsia" w:cs="ＭＳ 明朝"/>
          <w:kern w:val="0"/>
          <w:szCs w:val="21"/>
        </w:rPr>
      </w:pPr>
      <w:r w:rsidRPr="001A265C">
        <w:rPr>
          <w:rFonts w:asciiTheme="majorEastAsia" w:eastAsiaTheme="majorEastAsia" w:hAnsiTheme="majorEastAsia" w:hint="eastAsia"/>
          <w:szCs w:val="21"/>
        </w:rPr>
        <w:t>平成２５年度</w:t>
      </w:r>
      <w:r w:rsidRPr="001A265C">
        <w:rPr>
          <w:rFonts w:asciiTheme="majorEastAsia" w:eastAsiaTheme="majorEastAsia" w:hAnsiTheme="majorEastAsia" w:cs="ＭＳ 明朝" w:hint="eastAsia"/>
          <w:kern w:val="0"/>
          <w:szCs w:val="21"/>
        </w:rPr>
        <w:t>中小企業・小規模事業者ものづくり・商業・サービス革新事業に係る</w:t>
      </w:r>
    </w:p>
    <w:p w:rsidR="00633C09" w:rsidRPr="001A265C" w:rsidRDefault="00C06D0B" w:rsidP="00633C09">
      <w:pPr>
        <w:jc w:val="center"/>
        <w:rPr>
          <w:rFonts w:asciiTheme="majorEastAsia" w:eastAsiaTheme="majorEastAsia" w:hAnsiTheme="majorEastAsia"/>
          <w:szCs w:val="21"/>
        </w:rPr>
      </w:pPr>
      <w:r w:rsidRPr="001A265C">
        <w:rPr>
          <w:rFonts w:asciiTheme="majorEastAsia" w:eastAsiaTheme="majorEastAsia" w:hAnsiTheme="majorEastAsia" w:hint="eastAsia"/>
          <w:szCs w:val="21"/>
        </w:rPr>
        <w:t>補助金概算払請求書</w:t>
      </w:r>
    </w:p>
    <w:p w:rsidR="000B0BD0" w:rsidRPr="001A265C" w:rsidRDefault="000B0BD0"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1A265C">
        <w:rPr>
          <w:rFonts w:asciiTheme="majorEastAsia" w:eastAsiaTheme="majorEastAsia" w:hAnsiTheme="majorEastAsia"/>
          <w:szCs w:val="21"/>
        </w:rPr>
        <w:t xml:space="preserve">  </w:t>
      </w:r>
      <w:r w:rsidRPr="001A265C">
        <w:rPr>
          <w:rFonts w:asciiTheme="majorEastAsia" w:eastAsiaTheme="majorEastAsia" w:hAnsiTheme="majorEastAsia" w:hint="eastAsia"/>
          <w:szCs w:val="21"/>
        </w:rPr>
        <w:t>平成</w:t>
      </w:r>
      <w:r w:rsidRPr="001A265C">
        <w:rPr>
          <w:rFonts w:asciiTheme="majorEastAsia" w:eastAsiaTheme="majorEastAsia" w:hAnsiTheme="majorEastAsia"/>
          <w:szCs w:val="21"/>
        </w:rPr>
        <w:t xml:space="preserve">    </w:t>
      </w:r>
      <w:r w:rsidRPr="001A265C">
        <w:rPr>
          <w:rFonts w:asciiTheme="majorEastAsia" w:eastAsiaTheme="majorEastAsia" w:hAnsiTheme="majorEastAsia" w:hint="eastAsia"/>
          <w:szCs w:val="21"/>
        </w:rPr>
        <w:t>年</w:t>
      </w:r>
      <w:r w:rsidRPr="001A265C">
        <w:rPr>
          <w:rFonts w:asciiTheme="majorEastAsia" w:eastAsiaTheme="majorEastAsia" w:hAnsiTheme="majorEastAsia"/>
          <w:szCs w:val="21"/>
        </w:rPr>
        <w:t xml:space="preserve">    </w:t>
      </w:r>
      <w:r w:rsidRPr="001A265C">
        <w:rPr>
          <w:rFonts w:asciiTheme="majorEastAsia" w:eastAsiaTheme="majorEastAsia" w:hAnsiTheme="majorEastAsia" w:hint="eastAsia"/>
          <w:szCs w:val="21"/>
        </w:rPr>
        <w:t>月</w:t>
      </w:r>
      <w:r w:rsidRPr="001A265C">
        <w:rPr>
          <w:rFonts w:asciiTheme="majorEastAsia" w:eastAsiaTheme="majorEastAsia" w:hAnsiTheme="majorEastAsia"/>
          <w:szCs w:val="21"/>
        </w:rPr>
        <w:t xml:space="preserve">    </w:t>
      </w:r>
      <w:r w:rsidRPr="001A265C">
        <w:rPr>
          <w:rFonts w:asciiTheme="majorEastAsia" w:eastAsiaTheme="majorEastAsia" w:hAnsiTheme="majorEastAsia" w:hint="eastAsia"/>
          <w:szCs w:val="21"/>
        </w:rPr>
        <w:t>日付け　　第　　　号をもって交付決定の通知があった上記補助金について、</w:t>
      </w:r>
      <w:r w:rsidRPr="001A265C">
        <w:rPr>
          <w:rFonts w:asciiTheme="majorEastAsia" w:eastAsiaTheme="majorEastAsia" w:hAnsiTheme="majorEastAsia" w:cs="ＭＳ 明朝" w:hint="eastAsia"/>
          <w:kern w:val="0"/>
          <w:szCs w:val="21"/>
        </w:rPr>
        <w:t>中小企業・小規模事業者ものづくり・商業・サービス革新事業に係る</w:t>
      </w:r>
      <w:r w:rsidRPr="001A265C">
        <w:rPr>
          <w:rFonts w:asciiTheme="majorEastAsia" w:eastAsiaTheme="majorEastAsia" w:hAnsiTheme="majorEastAsia" w:hint="eastAsia"/>
          <w:szCs w:val="21"/>
        </w:rPr>
        <w:t>補助</w:t>
      </w:r>
      <w:r w:rsidRPr="00C06D0B">
        <w:rPr>
          <w:rFonts w:asciiTheme="majorEastAsia" w:eastAsiaTheme="majorEastAsia" w:hAnsiTheme="majorEastAsia" w:hint="eastAsia"/>
          <w:szCs w:val="21"/>
        </w:rPr>
        <w:t>金交付規程第１５条の規定に基づき、別紙を添えて下記のとおり請求します。</w:t>
      </w:r>
      <w:r w:rsidRPr="00C06D0B">
        <w:rPr>
          <w:rFonts w:asciiTheme="majorEastAsia" w:eastAsiaTheme="majorEastAsia" w:hAnsiTheme="majorEastAsia"/>
          <w:szCs w:val="21"/>
        </w:rPr>
        <w:t xml:space="preserve"> </w:t>
      </w:r>
    </w:p>
    <w:p w:rsidR="00633C09" w:rsidRPr="00145EEA" w:rsidRDefault="00C06D0B" w:rsidP="00633C09">
      <w:pPr>
        <w:ind w:left="141" w:right="-1" w:hanging="14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145EEA" w:rsidRDefault="00633C09" w:rsidP="00633C09">
      <w:pPr>
        <w:ind w:left="154" w:right="-1" w:hanging="154"/>
        <w:rPr>
          <w:rFonts w:asciiTheme="majorEastAsia" w:eastAsiaTheme="majorEastAsia" w:hAnsiTheme="majorEastAsia"/>
          <w:spacing w:val="10"/>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１．補助金概算払請求額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２．請求金額内容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5"/>
        </w:rPr>
        <w:t>補助金交付決定</w:t>
      </w:r>
      <w:r w:rsidRPr="00C06D0B">
        <w:rPr>
          <w:rFonts w:asciiTheme="majorEastAsia" w:eastAsiaTheme="majorEastAsia" w:hAnsiTheme="majorEastAsia" w:hint="eastAsia"/>
          <w:kern w:val="0"/>
          <w:szCs w:val="21"/>
          <w:fitText w:val="2100" w:id="401858575"/>
        </w:rPr>
        <w:t>額</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131"/>
          <w:kern w:val="0"/>
          <w:szCs w:val="21"/>
          <w:fitText w:val="2100" w:id="401858576"/>
        </w:rPr>
        <w:t>今回請求</w:t>
      </w:r>
      <w:r w:rsidRPr="00C06D0B">
        <w:rPr>
          <w:rFonts w:asciiTheme="majorEastAsia" w:eastAsiaTheme="majorEastAsia" w:hAnsiTheme="majorEastAsia" w:hint="eastAsia"/>
          <w:spacing w:val="1"/>
          <w:kern w:val="0"/>
          <w:szCs w:val="21"/>
          <w:fitText w:val="2100" w:id="401858576"/>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t xml:space="preserve">        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0"/>
          <w:kern w:val="0"/>
          <w:szCs w:val="21"/>
          <w:fitText w:val="2100" w:id="401858560"/>
        </w:rPr>
        <w:t>残</w:t>
      </w:r>
      <w:r w:rsidRPr="00C06D0B">
        <w:rPr>
          <w:rFonts w:asciiTheme="majorEastAsia" w:eastAsiaTheme="majorEastAsia" w:hAnsiTheme="majorEastAsia" w:hint="eastAsia"/>
          <w:kern w:val="0"/>
          <w:szCs w:val="21"/>
          <w:fitText w:val="2100" w:id="401858560"/>
        </w:rPr>
        <w:t>額</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３．概算払を必要とする理由</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４．振込先金融機関名、支店名、預金の種別、口座番号及び預金の名義</w:t>
      </w:r>
    </w:p>
    <w:p w:rsidR="00C06D0B" w:rsidRPr="00C06D0B" w:rsidRDefault="00C06D0B" w:rsidP="00AF799B">
      <w:pPr>
        <w:suppressAutoHyphens/>
        <w:ind w:firstLineChars="750" w:firstLine="1575"/>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1350" w:firstLine="2835"/>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金融機関名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suppressAutoHyphens/>
        <w:spacing w:line="240" w:lineRule="exact"/>
        <w:rPr>
          <w:rFonts w:asciiTheme="majorEastAsia" w:eastAsiaTheme="majorEastAsia" w:hAnsiTheme="majorEastAsia"/>
          <w:szCs w:val="21"/>
        </w:rPr>
      </w:pP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CA6617" w:rsidRDefault="00C06D0B" w:rsidP="00633C09">
      <w:pPr>
        <w:suppressAutoHyphens/>
        <w:spacing w:line="240" w:lineRule="exact"/>
        <w:jc w:val="left"/>
        <w:rPr>
          <w:rFonts w:ascii="ＭＳ ゴシック" w:hAnsi="ＭＳ ゴシック"/>
          <w:spacing w:val="10"/>
          <w:szCs w:val="21"/>
        </w:rPr>
      </w:pPr>
      <w:r w:rsidRPr="00C06D0B">
        <w:rPr>
          <w:rFonts w:asciiTheme="majorEastAsia" w:eastAsiaTheme="majorEastAsia" w:hAnsiTheme="majorEastAsia"/>
          <w:spacing w:val="10"/>
          <w:szCs w:val="21"/>
        </w:rPr>
        <w:br w:type="page"/>
      </w:r>
      <w:r w:rsidR="00633C09" w:rsidRPr="00CA6617">
        <w:rPr>
          <w:rFonts w:ascii="ＭＳ ゴシック" w:hAnsi="ＭＳ ゴシック" w:hint="eastAsia"/>
          <w:spacing w:val="10"/>
          <w:szCs w:val="21"/>
        </w:rPr>
        <w:lastRenderedPageBreak/>
        <w:t>様式第９－１の別紙</w:t>
      </w:r>
    </w:p>
    <w:p w:rsidR="00B60476" w:rsidRDefault="000A1DEF" w:rsidP="00B60476">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概算払請求内訳書</w:t>
      </w:r>
    </w:p>
    <w:p w:rsidR="000A1DEF" w:rsidRPr="00CA6617" w:rsidRDefault="000A1DEF" w:rsidP="00B60476">
      <w:pPr>
        <w:autoSpaceDE w:val="0"/>
        <w:autoSpaceDN w:val="0"/>
        <w:spacing w:line="240" w:lineRule="exact"/>
        <w:jc w:val="center"/>
        <w:rPr>
          <w:rFonts w:ascii="ＭＳ Ｐゴシック" w:eastAsia="ＭＳ Ｐゴシック" w:hAnsi="ＭＳ Ｐゴシック"/>
          <w:kern w:val="0"/>
          <w:szCs w:val="21"/>
        </w:rPr>
      </w:pPr>
    </w:p>
    <w:p w:rsidR="00B60476" w:rsidRDefault="00B60476" w:rsidP="00B60476">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B60476" w:rsidRPr="002F2DFC" w:rsidRDefault="00B60476" w:rsidP="00984697">
      <w:pPr>
        <w:jc w:val="right"/>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9654" w:type="dxa"/>
        <w:tblInd w:w="84" w:type="dxa"/>
        <w:tblCellMar>
          <w:left w:w="99" w:type="dxa"/>
          <w:right w:w="99" w:type="dxa"/>
        </w:tblCellMar>
        <w:tblLook w:val="04A0" w:firstRow="1" w:lastRow="0" w:firstColumn="1" w:lastColumn="0" w:noHBand="0" w:noVBand="1"/>
      </w:tblPr>
      <w:tblGrid>
        <w:gridCol w:w="2142"/>
        <w:gridCol w:w="1559"/>
        <w:gridCol w:w="1417"/>
        <w:gridCol w:w="1418"/>
        <w:gridCol w:w="1559"/>
        <w:gridCol w:w="1559"/>
      </w:tblGrid>
      <w:tr w:rsidR="00984697" w:rsidRPr="00CB0510" w:rsidTr="00401AF0">
        <w:trPr>
          <w:trHeight w:val="225"/>
        </w:trPr>
        <w:tc>
          <w:tcPr>
            <w:tcW w:w="2142" w:type="dxa"/>
            <w:vMerge w:val="restart"/>
            <w:tcBorders>
              <w:top w:val="single" w:sz="4" w:space="0" w:color="auto"/>
              <w:left w:val="single" w:sz="4" w:space="0" w:color="auto"/>
              <w:right w:val="single" w:sz="4" w:space="0" w:color="auto"/>
            </w:tcBorders>
            <w:shd w:val="clear" w:color="auto" w:fill="auto"/>
            <w:noWrap/>
            <w:vAlign w:val="center"/>
            <w:hideMark/>
          </w:tcPr>
          <w:p w:rsidR="00984697" w:rsidRPr="00756FC1" w:rsidRDefault="00984697" w:rsidP="00984697">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rsidR="00984697" w:rsidRDefault="00984697"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984697" w:rsidRPr="00756FC1" w:rsidRDefault="00984697"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84697" w:rsidRPr="00756FC1" w:rsidRDefault="00984697"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84697" w:rsidRPr="00756FC1" w:rsidRDefault="00984697"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84697" w:rsidRPr="00756FC1" w:rsidRDefault="00984697"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984697" w:rsidRPr="00CB0510" w:rsidTr="00401AF0">
        <w:trPr>
          <w:trHeight w:val="510"/>
        </w:trPr>
        <w:tc>
          <w:tcPr>
            <w:tcW w:w="2142" w:type="dxa"/>
            <w:vMerge/>
            <w:tcBorders>
              <w:left w:val="single" w:sz="4" w:space="0" w:color="auto"/>
              <w:right w:val="single" w:sz="4" w:space="0" w:color="auto"/>
            </w:tcBorders>
            <w:shd w:val="clear" w:color="auto" w:fill="auto"/>
            <w:hideMark/>
          </w:tcPr>
          <w:p w:rsidR="00984697" w:rsidRPr="00756FC1" w:rsidRDefault="00984697" w:rsidP="00C530E0">
            <w:pPr>
              <w:jc w:val="center"/>
              <w:rPr>
                <w:rFonts w:ascii="ＭＳ ゴシック" w:hAnsi="ＭＳ ゴシック" w:cs="ＭＳ Ｐゴシック"/>
                <w:kern w:val="0"/>
                <w:sz w:val="18"/>
                <w:szCs w:val="18"/>
              </w:rPr>
            </w:pPr>
          </w:p>
        </w:tc>
        <w:tc>
          <w:tcPr>
            <w:tcW w:w="1559" w:type="dxa"/>
            <w:vMerge/>
            <w:tcBorders>
              <w:left w:val="single" w:sz="4" w:space="0" w:color="auto"/>
              <w:bottom w:val="nil"/>
              <w:right w:val="single" w:sz="4" w:space="0" w:color="auto"/>
            </w:tcBorders>
            <w:shd w:val="clear" w:color="auto" w:fill="auto"/>
            <w:hideMark/>
          </w:tcPr>
          <w:p w:rsidR="00984697" w:rsidRPr="00756FC1" w:rsidRDefault="00984697" w:rsidP="00C530E0">
            <w:pPr>
              <w:widowControl/>
              <w:jc w:val="center"/>
              <w:rPr>
                <w:rFonts w:ascii="ＭＳ ゴシック" w:hAnsi="ＭＳ ゴシック" w:cs="ＭＳ Ｐゴシック"/>
                <w:kern w:val="0"/>
                <w:sz w:val="18"/>
                <w:szCs w:val="18"/>
              </w:rPr>
            </w:pPr>
          </w:p>
        </w:tc>
        <w:tc>
          <w:tcPr>
            <w:tcW w:w="2835" w:type="dxa"/>
            <w:gridSpan w:val="2"/>
            <w:tcBorders>
              <w:top w:val="single" w:sz="4" w:space="0" w:color="auto"/>
              <w:left w:val="single" w:sz="4" w:space="0" w:color="auto"/>
              <w:bottom w:val="nil"/>
              <w:right w:val="single" w:sz="4" w:space="0" w:color="000000"/>
            </w:tcBorders>
            <w:shd w:val="clear" w:color="auto" w:fill="auto"/>
            <w:vAlign w:val="center"/>
          </w:tcPr>
          <w:p w:rsidR="00984697" w:rsidRPr="00756FC1" w:rsidRDefault="00984697"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559" w:type="dxa"/>
            <w:tcBorders>
              <w:top w:val="nil"/>
              <w:left w:val="nil"/>
              <w:bottom w:val="nil"/>
              <w:right w:val="single" w:sz="4" w:space="0" w:color="auto"/>
            </w:tcBorders>
            <w:shd w:val="clear" w:color="auto" w:fill="auto"/>
            <w:vAlign w:val="center"/>
            <w:hideMark/>
          </w:tcPr>
          <w:p w:rsidR="00984697" w:rsidRPr="00756FC1" w:rsidRDefault="00984697"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補助対象経費</w:t>
            </w:r>
          </w:p>
        </w:tc>
        <w:tc>
          <w:tcPr>
            <w:tcW w:w="1559" w:type="dxa"/>
            <w:tcBorders>
              <w:top w:val="nil"/>
              <w:left w:val="nil"/>
              <w:bottom w:val="nil"/>
              <w:right w:val="single" w:sz="4" w:space="0" w:color="auto"/>
            </w:tcBorders>
            <w:shd w:val="clear" w:color="auto" w:fill="auto"/>
            <w:vAlign w:val="center"/>
            <w:hideMark/>
          </w:tcPr>
          <w:p w:rsidR="00984697" w:rsidRPr="00756FC1" w:rsidRDefault="00984697"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984697" w:rsidRPr="00CB0510" w:rsidTr="00401AF0">
        <w:trPr>
          <w:trHeight w:val="240"/>
        </w:trPr>
        <w:tc>
          <w:tcPr>
            <w:tcW w:w="2142" w:type="dxa"/>
            <w:vMerge/>
            <w:tcBorders>
              <w:left w:val="single" w:sz="4" w:space="0" w:color="auto"/>
              <w:bottom w:val="single" w:sz="4" w:space="0" w:color="000000"/>
              <w:right w:val="single" w:sz="4" w:space="0" w:color="auto"/>
            </w:tcBorders>
            <w:vAlign w:val="center"/>
            <w:hideMark/>
          </w:tcPr>
          <w:p w:rsidR="00984697" w:rsidRPr="00756FC1" w:rsidRDefault="00984697" w:rsidP="00C530E0">
            <w:pPr>
              <w:widowControl/>
              <w:jc w:val="center"/>
              <w:rPr>
                <w:rFonts w:ascii="ＭＳ ゴシック" w:hAnsi="ＭＳ ゴシック" w:cs="ＭＳ Ｐゴシック"/>
                <w:kern w:val="0"/>
                <w:sz w:val="18"/>
                <w:szCs w:val="18"/>
              </w:rPr>
            </w:pPr>
          </w:p>
        </w:tc>
        <w:tc>
          <w:tcPr>
            <w:tcW w:w="1559" w:type="dxa"/>
            <w:tcBorders>
              <w:top w:val="nil"/>
              <w:left w:val="single" w:sz="4" w:space="0" w:color="auto"/>
              <w:bottom w:val="single" w:sz="4" w:space="0" w:color="auto"/>
              <w:right w:val="nil"/>
            </w:tcBorders>
            <w:shd w:val="clear" w:color="auto" w:fill="auto"/>
            <w:vAlign w:val="center"/>
            <w:hideMark/>
          </w:tcPr>
          <w:p w:rsidR="00984697" w:rsidRPr="00756FC1" w:rsidRDefault="00984697" w:rsidP="00C530E0">
            <w:pPr>
              <w:widowControl/>
              <w:jc w:val="center"/>
              <w:rPr>
                <w:rFonts w:ascii="ＭＳ ゴシック" w:hAnsi="ＭＳ ゴシック" w:cs="ＭＳ Ｐゴシック"/>
                <w:kern w:val="0"/>
                <w:sz w:val="18"/>
                <w:szCs w:val="18"/>
              </w:rPr>
            </w:pPr>
          </w:p>
        </w:tc>
        <w:tc>
          <w:tcPr>
            <w:tcW w:w="1417" w:type="dxa"/>
            <w:tcBorders>
              <w:top w:val="nil"/>
              <w:left w:val="single" w:sz="4" w:space="0" w:color="auto"/>
              <w:bottom w:val="single" w:sz="4" w:space="0" w:color="auto"/>
              <w:right w:val="nil"/>
            </w:tcBorders>
            <w:shd w:val="clear" w:color="auto" w:fill="auto"/>
            <w:vAlign w:val="center"/>
          </w:tcPr>
          <w:p w:rsidR="00984697" w:rsidRPr="00756FC1" w:rsidRDefault="00984697"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84697" w:rsidRPr="00756FC1" w:rsidRDefault="00984697"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559" w:type="dxa"/>
            <w:tcBorders>
              <w:top w:val="nil"/>
              <w:left w:val="nil"/>
              <w:bottom w:val="single" w:sz="4" w:space="0" w:color="auto"/>
              <w:right w:val="single" w:sz="4" w:space="0" w:color="auto"/>
            </w:tcBorders>
            <w:shd w:val="clear" w:color="auto" w:fill="auto"/>
            <w:vAlign w:val="center"/>
            <w:hideMark/>
          </w:tcPr>
          <w:p w:rsidR="00984697" w:rsidRPr="00756FC1" w:rsidRDefault="00984697"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559" w:type="dxa"/>
            <w:tcBorders>
              <w:top w:val="nil"/>
              <w:left w:val="nil"/>
              <w:bottom w:val="single" w:sz="4" w:space="0" w:color="auto"/>
              <w:right w:val="single" w:sz="4" w:space="0" w:color="auto"/>
            </w:tcBorders>
            <w:shd w:val="clear" w:color="auto" w:fill="auto"/>
            <w:vAlign w:val="center"/>
            <w:hideMark/>
          </w:tcPr>
          <w:p w:rsidR="00984697" w:rsidRPr="00756FC1" w:rsidRDefault="00984697"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984697" w:rsidRPr="00CB0510" w:rsidTr="00401AF0">
        <w:trPr>
          <w:trHeight w:val="36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84697" w:rsidRPr="00756FC1" w:rsidRDefault="00984697"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559" w:type="dxa"/>
            <w:tcBorders>
              <w:top w:val="nil"/>
              <w:left w:val="nil"/>
              <w:bottom w:val="single" w:sz="4" w:space="0" w:color="auto"/>
              <w:right w:val="single" w:sz="4" w:space="0" w:color="auto"/>
            </w:tcBorders>
            <w:shd w:val="clear" w:color="auto" w:fill="auto"/>
            <w:vAlign w:val="center"/>
            <w:hideMark/>
          </w:tcPr>
          <w:p w:rsidR="00984697" w:rsidRPr="00984697" w:rsidRDefault="00984697" w:rsidP="00984697">
            <w:pPr>
              <w:jc w:val="right"/>
            </w:pPr>
          </w:p>
        </w:tc>
        <w:tc>
          <w:tcPr>
            <w:tcW w:w="1417" w:type="dxa"/>
            <w:tcBorders>
              <w:top w:val="nil"/>
              <w:left w:val="nil"/>
              <w:bottom w:val="single" w:sz="4" w:space="0" w:color="auto"/>
              <w:right w:val="single" w:sz="4" w:space="0" w:color="auto"/>
            </w:tcBorders>
            <w:shd w:val="clear" w:color="auto" w:fill="auto"/>
            <w:vAlign w:val="center"/>
          </w:tcPr>
          <w:p w:rsidR="00984697" w:rsidRPr="00984697" w:rsidRDefault="00984697" w:rsidP="00984697">
            <w:pPr>
              <w:jc w:val="right"/>
            </w:pPr>
          </w:p>
        </w:tc>
        <w:tc>
          <w:tcPr>
            <w:tcW w:w="1418" w:type="dxa"/>
            <w:tcBorders>
              <w:top w:val="nil"/>
              <w:left w:val="nil"/>
              <w:bottom w:val="single" w:sz="4" w:space="0" w:color="auto"/>
              <w:right w:val="single" w:sz="4" w:space="0" w:color="auto"/>
            </w:tcBorders>
            <w:shd w:val="clear" w:color="auto" w:fill="auto"/>
            <w:vAlign w:val="center"/>
            <w:hideMark/>
          </w:tcPr>
          <w:p w:rsidR="00984697" w:rsidRPr="00984697" w:rsidRDefault="00984697" w:rsidP="00984697">
            <w:pPr>
              <w:jc w:val="right"/>
            </w:pPr>
          </w:p>
        </w:tc>
        <w:tc>
          <w:tcPr>
            <w:tcW w:w="1559" w:type="dxa"/>
            <w:tcBorders>
              <w:top w:val="nil"/>
              <w:left w:val="nil"/>
              <w:bottom w:val="single" w:sz="4" w:space="0" w:color="auto"/>
              <w:right w:val="nil"/>
            </w:tcBorders>
            <w:shd w:val="clear" w:color="auto" w:fill="auto"/>
            <w:vAlign w:val="center"/>
            <w:hideMark/>
          </w:tcPr>
          <w:p w:rsidR="00984697" w:rsidRPr="00984697" w:rsidRDefault="00984697" w:rsidP="00984697">
            <w:pPr>
              <w:jc w:val="right"/>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84697" w:rsidRPr="00984697" w:rsidRDefault="00984697" w:rsidP="00984697">
            <w:pPr>
              <w:jc w:val="right"/>
            </w:pPr>
          </w:p>
        </w:tc>
      </w:tr>
      <w:tr w:rsidR="00B60476" w:rsidRPr="00CB0510" w:rsidTr="00401AF0">
        <w:trPr>
          <w:trHeight w:val="369"/>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60476" w:rsidRPr="00984697" w:rsidRDefault="00B60476" w:rsidP="00984697">
            <w:pPr>
              <w:jc w:val="right"/>
            </w:pPr>
          </w:p>
        </w:tc>
        <w:tc>
          <w:tcPr>
            <w:tcW w:w="1417" w:type="dxa"/>
            <w:tcBorders>
              <w:top w:val="single" w:sz="4" w:space="0" w:color="auto"/>
              <w:left w:val="nil"/>
              <w:bottom w:val="single" w:sz="4" w:space="0" w:color="auto"/>
              <w:right w:val="single" w:sz="4" w:space="0" w:color="auto"/>
            </w:tcBorders>
            <w:shd w:val="clear" w:color="auto" w:fill="auto"/>
            <w:vAlign w:val="center"/>
          </w:tcPr>
          <w:p w:rsidR="00B60476" w:rsidRPr="00984697" w:rsidRDefault="00B60476" w:rsidP="00984697">
            <w:pPr>
              <w:jc w:val="right"/>
            </w:pPr>
          </w:p>
        </w:tc>
        <w:tc>
          <w:tcPr>
            <w:tcW w:w="1418" w:type="dxa"/>
            <w:tcBorders>
              <w:top w:val="nil"/>
              <w:left w:val="nil"/>
              <w:bottom w:val="single" w:sz="4" w:space="0" w:color="auto"/>
              <w:right w:val="single" w:sz="4" w:space="0" w:color="auto"/>
            </w:tcBorders>
            <w:shd w:val="clear" w:color="auto" w:fill="auto"/>
            <w:vAlign w:val="center"/>
            <w:hideMark/>
          </w:tcPr>
          <w:p w:rsidR="00B60476" w:rsidRPr="00984697" w:rsidRDefault="00B60476" w:rsidP="00984697">
            <w:pPr>
              <w:jc w:val="right"/>
            </w:pPr>
          </w:p>
        </w:tc>
        <w:tc>
          <w:tcPr>
            <w:tcW w:w="1559" w:type="dxa"/>
            <w:tcBorders>
              <w:top w:val="single" w:sz="4" w:space="0" w:color="auto"/>
              <w:left w:val="nil"/>
              <w:bottom w:val="single" w:sz="4" w:space="0" w:color="auto"/>
              <w:right w:val="nil"/>
            </w:tcBorders>
            <w:shd w:val="clear" w:color="auto" w:fill="auto"/>
            <w:vAlign w:val="center"/>
            <w:hideMark/>
          </w:tcPr>
          <w:p w:rsidR="00B60476" w:rsidRPr="00984697" w:rsidRDefault="00B60476" w:rsidP="00984697">
            <w:pPr>
              <w:jc w:val="right"/>
            </w:pP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B60476" w:rsidRPr="00984697" w:rsidRDefault="00B60476" w:rsidP="00984697">
            <w:pPr>
              <w:jc w:val="right"/>
            </w:pPr>
          </w:p>
        </w:tc>
      </w:tr>
    </w:tbl>
    <w:p w:rsidR="00B60476" w:rsidRPr="00145EEA" w:rsidRDefault="00C06D0B" w:rsidP="00B60476">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60476" w:rsidRDefault="00B60476" w:rsidP="00B60476">
      <w:pPr>
        <w:autoSpaceDE w:val="0"/>
        <w:autoSpaceDN w:val="0"/>
        <w:spacing w:line="240" w:lineRule="exact"/>
        <w:ind w:firstLineChars="1700" w:firstLine="3570"/>
        <w:jc w:val="left"/>
        <w:rPr>
          <w:rFonts w:ascii="ＭＳ Ｐゴシック" w:eastAsia="ＭＳ Ｐゴシック" w:hAnsi="ＭＳ Ｐゴシック" w:cs="ＭＳ 明朝"/>
          <w:kern w:val="0"/>
          <w:szCs w:val="21"/>
        </w:rPr>
      </w:pPr>
    </w:p>
    <w:p w:rsidR="00B60476" w:rsidRPr="00C119E1" w:rsidRDefault="00B60476" w:rsidP="00B60476">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B60476" w:rsidRPr="00841CE2" w:rsidRDefault="00B60476" w:rsidP="00B60476">
      <w:pPr>
        <w:rPr>
          <w:rFonts w:asciiTheme="minorEastAsia" w:eastAsiaTheme="minorEastAsia" w:hAnsiTheme="minorEastAsia"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p>
    <w:p w:rsidR="00B60476" w:rsidRPr="00C119E1" w:rsidRDefault="00B60476" w:rsidP="00B60476">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207"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2126"/>
      </w:tblGrid>
      <w:tr w:rsidR="00B60476" w:rsidRPr="00756FC1" w:rsidTr="00984697">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Pr="006E081A" w:rsidRDefault="00B60476" w:rsidP="00C530E0">
            <w:pPr>
              <w:widowControl/>
              <w:jc w:val="center"/>
              <w:rPr>
                <w:rFonts w:ascii="ＭＳ Ｐゴシック" w:eastAsia="ＭＳ Ｐゴシック" w:hAnsi="ＭＳ Ｐゴシック" w:cs="ＭＳ Ｐゴシック"/>
                <w:kern w:val="0"/>
                <w:sz w:val="16"/>
                <w:szCs w:val="16"/>
              </w:rPr>
            </w:pPr>
            <w:r w:rsidRPr="006E081A">
              <w:rPr>
                <w:rFonts w:ascii="ＭＳ Ｐゴシック" w:eastAsia="ＭＳ Ｐゴシック" w:hAnsi="ＭＳ Ｐゴシック" w:cs="ＭＳ Ｐゴシック" w:hint="eastAsia"/>
                <w:kern w:val="0"/>
                <w:sz w:val="16"/>
                <w:szCs w:val="16"/>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6E081A">
              <w:rPr>
                <w:rFonts w:ascii="ＭＳ Ｐゴシック" w:eastAsia="ＭＳ Ｐゴシック" w:hAnsi="ＭＳ Ｐゴシック"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2126"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B60476" w:rsidRPr="00756FC1" w:rsidTr="00984697">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B60476" w:rsidRPr="006E081A" w:rsidRDefault="00B60476"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212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B60476" w:rsidRPr="00756FC1" w:rsidTr="00984697">
        <w:trPr>
          <w:trHeight w:val="240"/>
        </w:trPr>
        <w:tc>
          <w:tcPr>
            <w:tcW w:w="2127" w:type="dxa"/>
            <w:vMerge/>
            <w:tcBorders>
              <w:top w:val="nil"/>
              <w:left w:val="single" w:sz="4" w:space="0" w:color="auto"/>
              <w:bottom w:val="single" w:sz="4" w:space="0" w:color="000000"/>
              <w:right w:val="single" w:sz="4" w:space="0" w:color="auto"/>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B60476" w:rsidRPr="006E081A" w:rsidRDefault="00B60476" w:rsidP="00401AF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60476" w:rsidRPr="006E081A" w:rsidRDefault="00B60476" w:rsidP="00401AF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401AF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401AF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212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B60476" w:rsidRPr="00756FC1" w:rsidTr="00E56142">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E56142" w:rsidRDefault="00B60476" w:rsidP="00C530E0">
            <w:pPr>
              <w:widowControl/>
              <w:jc w:val="right"/>
              <w:rPr>
                <w:rFonts w:asciiTheme="majorEastAsia" w:eastAsiaTheme="majorEastAsia" w:hAnsiTheme="majorEastAsia"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E56142" w:rsidRDefault="00B60476" w:rsidP="00E56142">
            <w:pPr>
              <w:jc w:val="right"/>
              <w:rPr>
                <w:rFonts w:asciiTheme="majorEastAsia" w:eastAsiaTheme="majorEastAsia" w:hAnsiTheme="majorEastAsia"/>
              </w:rPr>
            </w:pPr>
          </w:p>
        </w:tc>
        <w:tc>
          <w:tcPr>
            <w:tcW w:w="1134" w:type="dxa"/>
            <w:tcBorders>
              <w:top w:val="nil"/>
              <w:left w:val="nil"/>
              <w:bottom w:val="nil"/>
              <w:right w:val="single" w:sz="4" w:space="0" w:color="auto"/>
            </w:tcBorders>
            <w:shd w:val="clear" w:color="auto" w:fill="auto"/>
            <w:vAlign w:val="center"/>
            <w:hideMark/>
          </w:tcPr>
          <w:p w:rsidR="00B60476" w:rsidRPr="00E56142" w:rsidRDefault="00B60476" w:rsidP="00E56142">
            <w:pPr>
              <w:jc w:val="right"/>
              <w:rPr>
                <w:rFonts w:asciiTheme="majorEastAsia" w:eastAsiaTheme="majorEastAsia" w:hAnsiTheme="majorEastAsia"/>
              </w:rPr>
            </w:pPr>
          </w:p>
        </w:tc>
        <w:tc>
          <w:tcPr>
            <w:tcW w:w="1276" w:type="dxa"/>
            <w:tcBorders>
              <w:top w:val="nil"/>
              <w:left w:val="nil"/>
              <w:bottom w:val="nil"/>
              <w:right w:val="nil"/>
            </w:tcBorders>
            <w:shd w:val="clear" w:color="auto" w:fill="auto"/>
            <w:vAlign w:val="center"/>
            <w:hideMark/>
          </w:tcPr>
          <w:p w:rsidR="00B60476" w:rsidRPr="00E56142" w:rsidRDefault="00B60476" w:rsidP="00E56142">
            <w:pPr>
              <w:jc w:val="right"/>
              <w:rPr>
                <w:rFonts w:asciiTheme="majorEastAsia" w:eastAsiaTheme="majorEastAsia" w:hAnsiTheme="majorEastAsia"/>
              </w:rPr>
            </w:pPr>
          </w:p>
        </w:tc>
        <w:tc>
          <w:tcPr>
            <w:tcW w:w="1276" w:type="dxa"/>
            <w:tcBorders>
              <w:top w:val="nil"/>
              <w:left w:val="single" w:sz="4" w:space="0" w:color="auto"/>
              <w:bottom w:val="nil"/>
              <w:right w:val="single" w:sz="4" w:space="0" w:color="auto"/>
            </w:tcBorders>
            <w:shd w:val="clear" w:color="auto" w:fill="auto"/>
            <w:vAlign w:val="center"/>
            <w:hideMark/>
          </w:tcPr>
          <w:p w:rsidR="00B60476" w:rsidRPr="00E56142" w:rsidRDefault="00B60476" w:rsidP="00E56142">
            <w:pPr>
              <w:jc w:val="right"/>
              <w:rPr>
                <w:rFonts w:asciiTheme="majorEastAsia" w:eastAsiaTheme="majorEastAsia" w:hAnsiTheme="majorEastAsia"/>
              </w:rPr>
            </w:pPr>
          </w:p>
        </w:tc>
        <w:tc>
          <w:tcPr>
            <w:tcW w:w="2126" w:type="dxa"/>
            <w:tcBorders>
              <w:top w:val="nil"/>
              <w:left w:val="nil"/>
              <w:bottom w:val="nil"/>
              <w:right w:val="single" w:sz="4" w:space="0" w:color="auto"/>
            </w:tcBorders>
            <w:shd w:val="clear" w:color="auto" w:fill="auto"/>
            <w:vAlign w:val="center"/>
            <w:hideMark/>
          </w:tcPr>
          <w:p w:rsidR="00B60476" w:rsidRPr="00E56142" w:rsidRDefault="00B60476" w:rsidP="00E56142"/>
        </w:tc>
      </w:tr>
      <w:tr w:rsidR="00E56142" w:rsidRPr="00756FC1" w:rsidTr="00E56142">
        <w:trPr>
          <w:trHeight w:val="420"/>
        </w:trPr>
        <w:tc>
          <w:tcPr>
            <w:tcW w:w="2127" w:type="dxa"/>
            <w:tcBorders>
              <w:top w:val="nil"/>
              <w:left w:val="single" w:sz="4" w:space="0" w:color="auto"/>
              <w:bottom w:val="nil"/>
              <w:right w:val="nil"/>
            </w:tcBorders>
            <w:shd w:val="clear" w:color="auto" w:fill="auto"/>
            <w:vAlign w:val="center"/>
            <w:hideMark/>
          </w:tcPr>
          <w:p w:rsidR="00E56142" w:rsidRPr="00756FC1" w:rsidRDefault="00E56142" w:rsidP="00E56142">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widowControl/>
              <w:jc w:val="right"/>
              <w:rPr>
                <w:rFonts w:asciiTheme="majorEastAsia" w:eastAsiaTheme="majorEastAsia" w:hAnsiTheme="majorEastAsia"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E56142" w:rsidRPr="00E56142" w:rsidRDefault="00E56142" w:rsidP="00E56142">
            <w:pPr>
              <w:jc w:val="right"/>
              <w:rPr>
                <w:rFonts w:asciiTheme="majorEastAsia" w:eastAsiaTheme="majorEastAsia" w:hAnsiTheme="majorEastAsia"/>
              </w:rPr>
            </w:pPr>
          </w:p>
        </w:tc>
        <w:tc>
          <w:tcPr>
            <w:tcW w:w="1134" w:type="dxa"/>
            <w:tcBorders>
              <w:top w:val="nil"/>
              <w:left w:val="nil"/>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nil"/>
              <w:bottom w:val="nil"/>
              <w:right w:val="nil"/>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2126" w:type="dxa"/>
            <w:tcBorders>
              <w:top w:val="nil"/>
              <w:left w:val="nil"/>
              <w:bottom w:val="nil"/>
              <w:right w:val="single" w:sz="4" w:space="0" w:color="auto"/>
            </w:tcBorders>
            <w:shd w:val="clear" w:color="auto" w:fill="auto"/>
            <w:vAlign w:val="center"/>
            <w:hideMark/>
          </w:tcPr>
          <w:p w:rsidR="00E56142" w:rsidRPr="00E56142" w:rsidRDefault="00E56142" w:rsidP="00E56142"/>
        </w:tc>
      </w:tr>
      <w:tr w:rsidR="00E56142" w:rsidRPr="00756FC1" w:rsidTr="00E56142">
        <w:trPr>
          <w:trHeight w:val="420"/>
        </w:trPr>
        <w:tc>
          <w:tcPr>
            <w:tcW w:w="2127" w:type="dxa"/>
            <w:tcBorders>
              <w:top w:val="nil"/>
              <w:left w:val="single" w:sz="4" w:space="0" w:color="auto"/>
              <w:bottom w:val="nil"/>
              <w:right w:val="nil"/>
            </w:tcBorders>
            <w:shd w:val="clear" w:color="auto" w:fill="auto"/>
            <w:vAlign w:val="center"/>
            <w:hideMark/>
          </w:tcPr>
          <w:p w:rsidR="00E56142" w:rsidRPr="00756FC1" w:rsidRDefault="00E56142" w:rsidP="00E56142">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widowControl/>
              <w:jc w:val="right"/>
              <w:rPr>
                <w:rFonts w:asciiTheme="majorEastAsia" w:eastAsiaTheme="majorEastAsia" w:hAnsiTheme="majorEastAsia"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E56142" w:rsidRPr="00E56142" w:rsidRDefault="00E56142" w:rsidP="00E56142">
            <w:pPr>
              <w:jc w:val="right"/>
              <w:rPr>
                <w:rFonts w:asciiTheme="majorEastAsia" w:eastAsiaTheme="majorEastAsia" w:hAnsiTheme="majorEastAsia"/>
              </w:rPr>
            </w:pPr>
          </w:p>
        </w:tc>
        <w:tc>
          <w:tcPr>
            <w:tcW w:w="1134" w:type="dxa"/>
            <w:tcBorders>
              <w:top w:val="nil"/>
              <w:left w:val="nil"/>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nil"/>
              <w:bottom w:val="nil"/>
              <w:right w:val="nil"/>
            </w:tcBorders>
            <w:shd w:val="clear" w:color="auto" w:fill="auto"/>
            <w:vAlign w:val="center"/>
            <w:hideMark/>
          </w:tcPr>
          <w:p w:rsidR="00E56142" w:rsidRPr="00E56142" w:rsidRDefault="00E56142" w:rsidP="00E56142">
            <w:pPr>
              <w:jc w:val="right"/>
              <w:rPr>
                <w:rFonts w:asciiTheme="majorEastAsia" w:eastAsiaTheme="majorEastAsia" w:hAnsiTheme="majorEastAsia"/>
              </w:rPr>
            </w:pPr>
            <w:bookmarkStart w:id="0" w:name="_GoBack"/>
            <w:bookmarkEnd w:id="0"/>
          </w:p>
        </w:tc>
        <w:tc>
          <w:tcPr>
            <w:tcW w:w="1276"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2126" w:type="dxa"/>
            <w:tcBorders>
              <w:top w:val="nil"/>
              <w:left w:val="nil"/>
              <w:bottom w:val="nil"/>
              <w:right w:val="single" w:sz="4" w:space="0" w:color="auto"/>
            </w:tcBorders>
            <w:shd w:val="clear" w:color="auto" w:fill="auto"/>
            <w:vAlign w:val="center"/>
            <w:hideMark/>
          </w:tcPr>
          <w:p w:rsidR="00E56142" w:rsidRPr="00E56142" w:rsidRDefault="00E56142" w:rsidP="00E56142"/>
        </w:tc>
      </w:tr>
      <w:tr w:rsidR="00E56142" w:rsidRPr="00756FC1" w:rsidTr="00E56142">
        <w:trPr>
          <w:trHeight w:val="420"/>
        </w:trPr>
        <w:tc>
          <w:tcPr>
            <w:tcW w:w="2127" w:type="dxa"/>
            <w:tcBorders>
              <w:top w:val="nil"/>
              <w:left w:val="single" w:sz="4" w:space="0" w:color="auto"/>
              <w:bottom w:val="nil"/>
              <w:right w:val="nil"/>
            </w:tcBorders>
            <w:shd w:val="clear" w:color="auto" w:fill="auto"/>
            <w:vAlign w:val="center"/>
            <w:hideMark/>
          </w:tcPr>
          <w:p w:rsidR="00E56142" w:rsidRPr="00756FC1" w:rsidRDefault="00E56142" w:rsidP="00E56142">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widowControl/>
              <w:jc w:val="right"/>
              <w:rPr>
                <w:rFonts w:asciiTheme="majorEastAsia" w:eastAsiaTheme="majorEastAsia" w:hAnsiTheme="majorEastAsia"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E56142" w:rsidRPr="00E56142" w:rsidRDefault="00E56142" w:rsidP="00E56142">
            <w:pPr>
              <w:jc w:val="right"/>
              <w:rPr>
                <w:rFonts w:asciiTheme="majorEastAsia" w:eastAsiaTheme="majorEastAsia" w:hAnsiTheme="majorEastAsia"/>
              </w:rPr>
            </w:pPr>
          </w:p>
        </w:tc>
        <w:tc>
          <w:tcPr>
            <w:tcW w:w="1134" w:type="dxa"/>
            <w:tcBorders>
              <w:top w:val="nil"/>
              <w:left w:val="nil"/>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nil"/>
              <w:bottom w:val="nil"/>
              <w:right w:val="nil"/>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2126" w:type="dxa"/>
            <w:tcBorders>
              <w:top w:val="nil"/>
              <w:left w:val="nil"/>
              <w:bottom w:val="nil"/>
              <w:right w:val="single" w:sz="4" w:space="0" w:color="auto"/>
            </w:tcBorders>
            <w:shd w:val="clear" w:color="auto" w:fill="auto"/>
            <w:vAlign w:val="center"/>
            <w:hideMark/>
          </w:tcPr>
          <w:p w:rsidR="00E56142" w:rsidRPr="00E56142" w:rsidRDefault="00E56142" w:rsidP="00E56142"/>
        </w:tc>
      </w:tr>
      <w:tr w:rsidR="00E56142" w:rsidRPr="00756FC1" w:rsidTr="00E56142">
        <w:trPr>
          <w:trHeight w:val="420"/>
        </w:trPr>
        <w:tc>
          <w:tcPr>
            <w:tcW w:w="2127" w:type="dxa"/>
            <w:tcBorders>
              <w:top w:val="nil"/>
              <w:left w:val="single" w:sz="4" w:space="0" w:color="auto"/>
              <w:bottom w:val="nil"/>
              <w:right w:val="nil"/>
            </w:tcBorders>
            <w:shd w:val="clear" w:color="auto" w:fill="auto"/>
            <w:vAlign w:val="center"/>
            <w:hideMark/>
          </w:tcPr>
          <w:p w:rsidR="00E56142" w:rsidRPr="00756FC1" w:rsidRDefault="00E56142" w:rsidP="00E56142">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widowControl/>
              <w:jc w:val="right"/>
              <w:rPr>
                <w:rFonts w:asciiTheme="majorEastAsia" w:eastAsiaTheme="majorEastAsia" w:hAnsiTheme="majorEastAsia"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E56142" w:rsidRPr="00E56142" w:rsidRDefault="00E56142" w:rsidP="00E56142">
            <w:pPr>
              <w:jc w:val="right"/>
              <w:rPr>
                <w:rFonts w:asciiTheme="majorEastAsia" w:eastAsiaTheme="majorEastAsia" w:hAnsiTheme="majorEastAsia"/>
              </w:rPr>
            </w:pPr>
          </w:p>
        </w:tc>
        <w:tc>
          <w:tcPr>
            <w:tcW w:w="1134" w:type="dxa"/>
            <w:tcBorders>
              <w:top w:val="nil"/>
              <w:left w:val="nil"/>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nil"/>
              <w:bottom w:val="nil"/>
              <w:right w:val="nil"/>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2126" w:type="dxa"/>
            <w:tcBorders>
              <w:top w:val="nil"/>
              <w:left w:val="nil"/>
              <w:bottom w:val="nil"/>
              <w:right w:val="single" w:sz="4" w:space="0" w:color="auto"/>
            </w:tcBorders>
            <w:shd w:val="clear" w:color="auto" w:fill="auto"/>
            <w:vAlign w:val="center"/>
            <w:hideMark/>
          </w:tcPr>
          <w:p w:rsidR="00E56142" w:rsidRPr="00E56142" w:rsidRDefault="00E56142" w:rsidP="00E56142"/>
        </w:tc>
      </w:tr>
      <w:tr w:rsidR="00E56142" w:rsidRPr="00756FC1" w:rsidTr="00E56142">
        <w:trPr>
          <w:trHeight w:val="420"/>
        </w:trPr>
        <w:tc>
          <w:tcPr>
            <w:tcW w:w="2127" w:type="dxa"/>
            <w:tcBorders>
              <w:top w:val="nil"/>
              <w:left w:val="single" w:sz="4" w:space="0" w:color="auto"/>
              <w:bottom w:val="nil"/>
              <w:right w:val="nil"/>
            </w:tcBorders>
            <w:shd w:val="clear" w:color="auto" w:fill="auto"/>
            <w:vAlign w:val="center"/>
            <w:hideMark/>
          </w:tcPr>
          <w:p w:rsidR="00E56142" w:rsidRPr="00756FC1" w:rsidRDefault="00E56142" w:rsidP="00E56142">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widowControl/>
              <w:jc w:val="right"/>
              <w:rPr>
                <w:rFonts w:asciiTheme="majorEastAsia" w:eastAsiaTheme="majorEastAsia" w:hAnsiTheme="majorEastAsia"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E56142" w:rsidRPr="00E56142" w:rsidRDefault="00E56142" w:rsidP="00E56142">
            <w:pPr>
              <w:jc w:val="right"/>
              <w:rPr>
                <w:rFonts w:asciiTheme="majorEastAsia" w:eastAsiaTheme="majorEastAsia" w:hAnsiTheme="majorEastAsia"/>
              </w:rPr>
            </w:pPr>
          </w:p>
        </w:tc>
        <w:tc>
          <w:tcPr>
            <w:tcW w:w="1134" w:type="dxa"/>
            <w:tcBorders>
              <w:top w:val="nil"/>
              <w:left w:val="nil"/>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nil"/>
              <w:bottom w:val="nil"/>
              <w:right w:val="nil"/>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2126" w:type="dxa"/>
            <w:tcBorders>
              <w:top w:val="nil"/>
              <w:left w:val="nil"/>
              <w:bottom w:val="nil"/>
              <w:right w:val="single" w:sz="4" w:space="0" w:color="auto"/>
            </w:tcBorders>
            <w:shd w:val="clear" w:color="auto" w:fill="auto"/>
            <w:vAlign w:val="center"/>
            <w:hideMark/>
          </w:tcPr>
          <w:p w:rsidR="00E56142" w:rsidRPr="00E56142" w:rsidRDefault="00E56142" w:rsidP="00E56142"/>
        </w:tc>
      </w:tr>
      <w:tr w:rsidR="00E56142" w:rsidRPr="00756FC1" w:rsidTr="00E56142">
        <w:trPr>
          <w:trHeight w:val="420"/>
        </w:trPr>
        <w:tc>
          <w:tcPr>
            <w:tcW w:w="2127" w:type="dxa"/>
            <w:tcBorders>
              <w:top w:val="nil"/>
              <w:left w:val="single" w:sz="4" w:space="0" w:color="auto"/>
              <w:bottom w:val="nil"/>
              <w:right w:val="nil"/>
            </w:tcBorders>
            <w:shd w:val="clear" w:color="auto" w:fill="auto"/>
            <w:vAlign w:val="center"/>
            <w:hideMark/>
          </w:tcPr>
          <w:p w:rsidR="00E56142" w:rsidRPr="00756FC1" w:rsidRDefault="00E56142" w:rsidP="00E56142">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widowControl/>
              <w:jc w:val="right"/>
              <w:rPr>
                <w:rFonts w:asciiTheme="majorEastAsia" w:eastAsiaTheme="majorEastAsia" w:hAnsiTheme="majorEastAsia"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E56142" w:rsidRPr="00E56142" w:rsidRDefault="00E56142" w:rsidP="00E56142">
            <w:pPr>
              <w:jc w:val="right"/>
              <w:rPr>
                <w:rFonts w:asciiTheme="majorEastAsia" w:eastAsiaTheme="majorEastAsia" w:hAnsiTheme="majorEastAsia"/>
              </w:rPr>
            </w:pPr>
          </w:p>
        </w:tc>
        <w:tc>
          <w:tcPr>
            <w:tcW w:w="1134" w:type="dxa"/>
            <w:tcBorders>
              <w:top w:val="nil"/>
              <w:left w:val="nil"/>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nil"/>
              <w:bottom w:val="nil"/>
              <w:right w:val="nil"/>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2126" w:type="dxa"/>
            <w:tcBorders>
              <w:top w:val="nil"/>
              <w:left w:val="nil"/>
              <w:bottom w:val="nil"/>
              <w:right w:val="single" w:sz="4" w:space="0" w:color="auto"/>
            </w:tcBorders>
            <w:shd w:val="clear" w:color="auto" w:fill="auto"/>
            <w:vAlign w:val="center"/>
            <w:hideMark/>
          </w:tcPr>
          <w:p w:rsidR="00E56142" w:rsidRPr="00E56142" w:rsidRDefault="00E56142" w:rsidP="00E56142"/>
        </w:tc>
      </w:tr>
      <w:tr w:rsidR="00E56142" w:rsidRPr="00756FC1" w:rsidTr="00E56142">
        <w:trPr>
          <w:trHeight w:val="420"/>
        </w:trPr>
        <w:tc>
          <w:tcPr>
            <w:tcW w:w="2127" w:type="dxa"/>
            <w:tcBorders>
              <w:top w:val="nil"/>
              <w:left w:val="single" w:sz="4" w:space="0" w:color="auto"/>
              <w:bottom w:val="nil"/>
              <w:right w:val="nil"/>
            </w:tcBorders>
            <w:shd w:val="clear" w:color="auto" w:fill="auto"/>
            <w:vAlign w:val="center"/>
            <w:hideMark/>
          </w:tcPr>
          <w:p w:rsidR="00E56142" w:rsidRPr="00756FC1" w:rsidRDefault="00E56142" w:rsidP="00E56142">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widowControl/>
              <w:jc w:val="right"/>
              <w:rPr>
                <w:rFonts w:asciiTheme="majorEastAsia" w:eastAsiaTheme="majorEastAsia" w:hAnsiTheme="majorEastAsia"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E56142" w:rsidRPr="00E56142" w:rsidRDefault="00E56142" w:rsidP="00E56142">
            <w:pPr>
              <w:jc w:val="right"/>
              <w:rPr>
                <w:rFonts w:asciiTheme="majorEastAsia" w:eastAsiaTheme="majorEastAsia" w:hAnsiTheme="majorEastAsia"/>
              </w:rPr>
            </w:pPr>
          </w:p>
        </w:tc>
        <w:tc>
          <w:tcPr>
            <w:tcW w:w="1134" w:type="dxa"/>
            <w:tcBorders>
              <w:top w:val="nil"/>
              <w:left w:val="nil"/>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nil"/>
              <w:bottom w:val="nil"/>
              <w:right w:val="nil"/>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2126" w:type="dxa"/>
            <w:tcBorders>
              <w:top w:val="nil"/>
              <w:left w:val="nil"/>
              <w:bottom w:val="nil"/>
              <w:right w:val="single" w:sz="4" w:space="0" w:color="auto"/>
            </w:tcBorders>
            <w:shd w:val="clear" w:color="auto" w:fill="auto"/>
            <w:vAlign w:val="center"/>
            <w:hideMark/>
          </w:tcPr>
          <w:p w:rsidR="00E56142" w:rsidRPr="00E56142" w:rsidRDefault="00E56142" w:rsidP="00E56142"/>
        </w:tc>
      </w:tr>
      <w:tr w:rsidR="00E56142" w:rsidRPr="00756FC1" w:rsidTr="00E56142">
        <w:trPr>
          <w:trHeight w:val="420"/>
        </w:trPr>
        <w:tc>
          <w:tcPr>
            <w:tcW w:w="2127" w:type="dxa"/>
            <w:tcBorders>
              <w:top w:val="nil"/>
              <w:left w:val="single" w:sz="4" w:space="0" w:color="auto"/>
              <w:bottom w:val="nil"/>
              <w:right w:val="nil"/>
            </w:tcBorders>
            <w:shd w:val="clear" w:color="auto" w:fill="auto"/>
            <w:vAlign w:val="center"/>
            <w:hideMark/>
          </w:tcPr>
          <w:p w:rsidR="00E56142" w:rsidRPr="00756FC1" w:rsidRDefault="00E56142" w:rsidP="00E56142">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widowControl/>
              <w:jc w:val="right"/>
              <w:rPr>
                <w:rFonts w:asciiTheme="majorEastAsia" w:eastAsiaTheme="majorEastAsia" w:hAnsiTheme="majorEastAsia"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E56142" w:rsidRPr="00E56142" w:rsidRDefault="00E56142" w:rsidP="00E56142">
            <w:pPr>
              <w:jc w:val="right"/>
              <w:rPr>
                <w:rFonts w:asciiTheme="majorEastAsia" w:eastAsiaTheme="majorEastAsia" w:hAnsiTheme="majorEastAsia"/>
              </w:rPr>
            </w:pPr>
          </w:p>
        </w:tc>
        <w:tc>
          <w:tcPr>
            <w:tcW w:w="1134" w:type="dxa"/>
            <w:tcBorders>
              <w:top w:val="nil"/>
              <w:left w:val="nil"/>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nil"/>
              <w:bottom w:val="nil"/>
              <w:right w:val="nil"/>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2126" w:type="dxa"/>
            <w:tcBorders>
              <w:top w:val="nil"/>
              <w:left w:val="nil"/>
              <w:bottom w:val="nil"/>
              <w:right w:val="single" w:sz="4" w:space="0" w:color="auto"/>
            </w:tcBorders>
            <w:shd w:val="clear" w:color="auto" w:fill="auto"/>
            <w:vAlign w:val="center"/>
            <w:hideMark/>
          </w:tcPr>
          <w:p w:rsidR="00E56142" w:rsidRPr="00E56142" w:rsidRDefault="00E56142" w:rsidP="00E56142"/>
        </w:tc>
      </w:tr>
      <w:tr w:rsidR="00E56142" w:rsidRPr="00756FC1" w:rsidTr="00E56142">
        <w:trPr>
          <w:trHeight w:val="420"/>
        </w:trPr>
        <w:tc>
          <w:tcPr>
            <w:tcW w:w="2127" w:type="dxa"/>
            <w:tcBorders>
              <w:top w:val="nil"/>
              <w:left w:val="single" w:sz="4" w:space="0" w:color="auto"/>
              <w:bottom w:val="nil"/>
              <w:right w:val="nil"/>
            </w:tcBorders>
            <w:shd w:val="clear" w:color="auto" w:fill="auto"/>
            <w:vAlign w:val="center"/>
            <w:hideMark/>
          </w:tcPr>
          <w:p w:rsidR="00E56142" w:rsidRPr="00756FC1" w:rsidRDefault="00E56142" w:rsidP="00E56142">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widowControl/>
              <w:jc w:val="right"/>
              <w:rPr>
                <w:rFonts w:asciiTheme="majorEastAsia" w:eastAsiaTheme="majorEastAsia" w:hAnsiTheme="majorEastAsia"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E56142" w:rsidRPr="00E56142" w:rsidRDefault="00E56142" w:rsidP="00E56142">
            <w:pPr>
              <w:jc w:val="right"/>
              <w:rPr>
                <w:rFonts w:asciiTheme="majorEastAsia" w:eastAsiaTheme="majorEastAsia" w:hAnsiTheme="majorEastAsia"/>
              </w:rPr>
            </w:pPr>
          </w:p>
        </w:tc>
        <w:tc>
          <w:tcPr>
            <w:tcW w:w="1134" w:type="dxa"/>
            <w:tcBorders>
              <w:top w:val="nil"/>
              <w:left w:val="nil"/>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nil"/>
              <w:bottom w:val="nil"/>
              <w:right w:val="nil"/>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1276" w:type="dxa"/>
            <w:tcBorders>
              <w:top w:val="nil"/>
              <w:left w:val="single" w:sz="4" w:space="0" w:color="auto"/>
              <w:bottom w:val="nil"/>
              <w:right w:val="single" w:sz="4" w:space="0" w:color="auto"/>
            </w:tcBorders>
            <w:shd w:val="clear" w:color="auto" w:fill="auto"/>
            <w:vAlign w:val="center"/>
            <w:hideMark/>
          </w:tcPr>
          <w:p w:rsidR="00E56142" w:rsidRPr="00E56142" w:rsidRDefault="00E56142" w:rsidP="00E56142">
            <w:pPr>
              <w:jc w:val="right"/>
              <w:rPr>
                <w:rFonts w:asciiTheme="majorEastAsia" w:eastAsiaTheme="majorEastAsia" w:hAnsiTheme="majorEastAsia"/>
              </w:rPr>
            </w:pPr>
          </w:p>
        </w:tc>
        <w:tc>
          <w:tcPr>
            <w:tcW w:w="2126" w:type="dxa"/>
            <w:tcBorders>
              <w:top w:val="nil"/>
              <w:left w:val="nil"/>
              <w:bottom w:val="nil"/>
              <w:right w:val="single" w:sz="4" w:space="0" w:color="auto"/>
            </w:tcBorders>
            <w:shd w:val="clear" w:color="auto" w:fill="auto"/>
            <w:vAlign w:val="center"/>
            <w:hideMark/>
          </w:tcPr>
          <w:p w:rsidR="00E56142" w:rsidRPr="00E56142" w:rsidRDefault="00E56142" w:rsidP="00E56142"/>
        </w:tc>
      </w:tr>
      <w:tr w:rsidR="00B60476" w:rsidRPr="00756FC1" w:rsidTr="00E56142">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E56142" w:rsidRDefault="00B60476" w:rsidP="00C530E0">
            <w:pPr>
              <w:widowControl/>
              <w:jc w:val="right"/>
              <w:rPr>
                <w:rFonts w:asciiTheme="majorEastAsia" w:eastAsiaTheme="majorEastAsia" w:hAnsiTheme="majorEastAsia"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E56142" w:rsidRDefault="00B60476" w:rsidP="00E56142">
            <w:pPr>
              <w:jc w:val="right"/>
              <w:rPr>
                <w:rFonts w:asciiTheme="majorEastAsia" w:eastAsiaTheme="majorEastAsia" w:hAnsiTheme="majorEastAsia"/>
              </w:rPr>
            </w:pPr>
          </w:p>
        </w:tc>
        <w:tc>
          <w:tcPr>
            <w:tcW w:w="1134" w:type="dxa"/>
            <w:tcBorders>
              <w:top w:val="nil"/>
              <w:left w:val="nil"/>
              <w:bottom w:val="single" w:sz="4" w:space="0" w:color="auto"/>
              <w:right w:val="single" w:sz="4" w:space="0" w:color="auto"/>
            </w:tcBorders>
            <w:shd w:val="clear" w:color="auto" w:fill="auto"/>
            <w:vAlign w:val="center"/>
            <w:hideMark/>
          </w:tcPr>
          <w:p w:rsidR="00B60476" w:rsidRPr="00E56142" w:rsidRDefault="00B60476" w:rsidP="00E56142">
            <w:pPr>
              <w:jc w:val="right"/>
              <w:rPr>
                <w:rFonts w:asciiTheme="majorEastAsia" w:eastAsiaTheme="majorEastAsia" w:hAnsiTheme="majorEastAsia"/>
              </w:rPr>
            </w:pPr>
          </w:p>
        </w:tc>
        <w:tc>
          <w:tcPr>
            <w:tcW w:w="1276" w:type="dxa"/>
            <w:tcBorders>
              <w:top w:val="nil"/>
              <w:left w:val="nil"/>
              <w:bottom w:val="nil"/>
              <w:right w:val="nil"/>
            </w:tcBorders>
            <w:shd w:val="clear" w:color="auto" w:fill="auto"/>
            <w:vAlign w:val="center"/>
            <w:hideMark/>
          </w:tcPr>
          <w:p w:rsidR="00B60476" w:rsidRPr="00E56142" w:rsidRDefault="00B60476" w:rsidP="00E56142">
            <w:pPr>
              <w:jc w:val="right"/>
              <w:rPr>
                <w:rFonts w:asciiTheme="majorEastAsia" w:eastAsiaTheme="majorEastAsia" w:hAnsiTheme="majorEastAsia"/>
              </w:rPr>
            </w:pP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B60476" w:rsidRPr="00E56142" w:rsidRDefault="00B60476" w:rsidP="00E56142">
            <w:pPr>
              <w:jc w:val="right"/>
              <w:rPr>
                <w:rFonts w:asciiTheme="majorEastAsia" w:eastAsiaTheme="majorEastAsia" w:hAnsiTheme="majorEastAsia"/>
              </w:rPr>
            </w:pPr>
          </w:p>
        </w:tc>
        <w:tc>
          <w:tcPr>
            <w:tcW w:w="2126" w:type="dxa"/>
            <w:tcBorders>
              <w:top w:val="nil"/>
              <w:left w:val="nil"/>
              <w:bottom w:val="single" w:sz="4" w:space="0" w:color="auto"/>
              <w:right w:val="single" w:sz="4" w:space="0" w:color="auto"/>
            </w:tcBorders>
            <w:shd w:val="clear" w:color="auto" w:fill="auto"/>
            <w:vAlign w:val="center"/>
            <w:hideMark/>
          </w:tcPr>
          <w:p w:rsidR="00B60476" w:rsidRPr="00E56142" w:rsidRDefault="00B60476" w:rsidP="00E56142"/>
        </w:tc>
      </w:tr>
      <w:tr w:rsidR="00B60476" w:rsidRPr="00756FC1" w:rsidTr="00984697">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E56142" w:rsidRDefault="00B60476"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E56142" w:rsidRDefault="00B60476" w:rsidP="00984697">
            <w:pPr>
              <w:jc w:val="right"/>
              <w:rPr>
                <w:rFonts w:asciiTheme="majorEastAsia" w:eastAsiaTheme="majorEastAsia" w:hAnsiTheme="majorEastAsia"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60476" w:rsidRPr="00E56142"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E56142"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60476" w:rsidRPr="00E56142" w:rsidRDefault="00B60476" w:rsidP="00C530E0">
            <w:pPr>
              <w:widowControl/>
              <w:jc w:val="right"/>
              <w:rPr>
                <w:rFonts w:asciiTheme="majorEastAsia" w:eastAsiaTheme="majorEastAsia" w:hAnsiTheme="majorEastAsia" w:cs="ＭＳ Ｐゴシック"/>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E56142">
            <w:pPr>
              <w:widowControl/>
              <w:jc w:val="left"/>
              <w:rPr>
                <w:rFonts w:ascii="ＭＳ 明朝" w:eastAsia="ＭＳ 明朝" w:hAnsi="ＭＳ 明朝" w:cs="ＭＳ Ｐゴシック"/>
                <w:kern w:val="0"/>
                <w:sz w:val="18"/>
                <w:szCs w:val="18"/>
              </w:rPr>
            </w:pPr>
          </w:p>
        </w:tc>
      </w:tr>
    </w:tbl>
    <w:p w:rsidR="00B60476" w:rsidRPr="00145EEA" w:rsidRDefault="00C06D0B" w:rsidP="00B60476">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633C09" w:rsidRPr="00A7675C" w:rsidRDefault="00C06D0B" w:rsidP="00A7675C">
      <w:pPr>
        <w:autoSpaceDE w:val="0"/>
        <w:autoSpaceDN w:val="0"/>
        <w:ind w:leftChars="-1" w:left="424" w:hangingChars="266" w:hanging="426"/>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sectPr w:rsidR="00633C09" w:rsidRPr="00A7675C" w:rsidSect="00401AF0">
      <w:footerReference w:type="default" r:id="rId8"/>
      <w:type w:val="continuous"/>
      <w:pgSz w:w="11906" w:h="16838" w:code="9"/>
      <w:pgMar w:top="1418" w:right="1134" w:bottom="1418" w:left="1134" w:header="567" w:footer="567" w:gutter="0"/>
      <w:pgNumType w:fmt="numberInDash" w:start="1"/>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7E" w:rsidRDefault="0056487E" w:rsidP="0006021F">
      <w:r>
        <w:separator/>
      </w:r>
    </w:p>
  </w:endnote>
  <w:endnote w:type="continuationSeparator" w:id="0">
    <w:p w:rsidR="0056487E" w:rsidRDefault="0056487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Pr="006005AB" w:rsidRDefault="0056487E" w:rsidP="00401AF0">
        <w:pPr>
          <w:pStyle w:val="a7"/>
          <w:jc w:val="center"/>
          <w:rPr>
            <w:rFonts w:hint="eastAsia"/>
          </w:rPr>
        </w:pPr>
        <w:r>
          <w:fldChar w:fldCharType="begin"/>
        </w:r>
        <w:r>
          <w:instrText xml:space="preserve"> PAGE   \* MERGEFORMAT </w:instrText>
        </w:r>
        <w:r>
          <w:fldChar w:fldCharType="separate"/>
        </w:r>
        <w:r w:rsidR="00401AF0" w:rsidRPr="00401AF0">
          <w:rPr>
            <w:noProof/>
            <w:lang w:val="ja-JP"/>
          </w:rPr>
          <w:t>-</w:t>
        </w:r>
        <w:r w:rsidR="00401AF0">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7E" w:rsidRDefault="0056487E" w:rsidP="0006021F">
      <w:r>
        <w:separator/>
      </w:r>
    </w:p>
  </w:footnote>
  <w:footnote w:type="continuationSeparator" w:id="0">
    <w:p w:rsidR="0056487E" w:rsidRDefault="0056487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BD0"/>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9775A"/>
    <w:rsid w:val="003A06CF"/>
    <w:rsid w:val="003A35CA"/>
    <w:rsid w:val="003A367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1AF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4697"/>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675C"/>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E7E2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1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2906-B55C-42C3-A082-6E5AFF7C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1222</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2014-07-18T01:29:00Z</dcterms:modified>
</cp:coreProperties>
</file>