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1A265C" w:rsidRDefault="00F06665" w:rsidP="00633C09">
      <w:pPr>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w:pict>
          <v:rect id="_x0000_s4865" style="position:absolute;left:0;text-align:left;margin-left:338.25pt;margin-top:2.3pt;width:155.25pt;height:18.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1A265C">
        <w:rPr>
          <w:rFonts w:asciiTheme="majorEastAsia" w:eastAsiaTheme="majorEastAsia" w:hAnsiTheme="majorEastAsia" w:cs="ＭＳ 明朝" w:hint="eastAsia"/>
          <w:kern w:val="0"/>
          <w:szCs w:val="21"/>
        </w:rPr>
        <w:t>様式第５</w:t>
      </w:r>
    </w:p>
    <w:p w:rsidR="00633C09" w:rsidRPr="001A265C" w:rsidRDefault="00633C09" w:rsidP="00633C09">
      <w:pPr>
        <w:rPr>
          <w:rFonts w:asciiTheme="majorEastAsia" w:eastAsiaTheme="majorEastAsia" w:hAnsiTheme="majorEastAsia"/>
          <w:kern w:val="0"/>
          <w:szCs w:val="21"/>
        </w:rPr>
      </w:pPr>
    </w:p>
    <w:p w:rsidR="00633C09" w:rsidRPr="001A265C" w:rsidRDefault="00FB47B9" w:rsidP="00FB47B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 xml:space="preserve">平成　　年　　月　　</w:t>
      </w:r>
      <w:r w:rsidR="00C06D0B" w:rsidRPr="001A265C">
        <w:rPr>
          <w:rFonts w:asciiTheme="majorEastAsia" w:eastAsiaTheme="majorEastAsia" w:hAnsiTheme="majorEastAsia" w:cs="ＭＳ 明朝" w:hint="eastAsia"/>
          <w:kern w:val="0"/>
          <w:szCs w:val="21"/>
        </w:rPr>
        <w:t>日</w:t>
      </w: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岩手県地域事務局</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 xml:space="preserve">会　長　谷 村　久 </w:t>
      </w:r>
      <w:r w:rsidR="00564A02" w:rsidRPr="001A265C">
        <w:rPr>
          <w:rFonts w:asciiTheme="majorEastAsia" w:eastAsiaTheme="majorEastAsia" w:hAnsiTheme="majorEastAsia" w:hint="eastAsia"/>
          <w:color w:val="auto"/>
        </w:rPr>
        <w:t>興　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004A1B6A">
        <w:rPr>
          <w:rFonts w:asciiTheme="majorEastAsia" w:eastAsiaTheme="majorEastAsia" w:hAnsiTheme="majorEastAsia" w:hint="eastAsia"/>
          <w:kern w:val="0"/>
          <w:szCs w:val="21"/>
        </w:rPr>
        <w:t xml:space="preserve">　　　　　　　</w:t>
      </w:r>
      <w:r w:rsidRPr="001A265C">
        <w:rPr>
          <w:rFonts w:asciiTheme="majorEastAsia" w:eastAsiaTheme="majorEastAsia" w:hAnsiTheme="majorEastAsia" w:cs="ＭＳ 明朝" w:hint="eastAsia"/>
          <w:kern w:val="0"/>
          <w:szCs w:val="21"/>
        </w:rPr>
        <w:t>申請者住所（郵便番号、本社所在地）</w:t>
      </w:r>
    </w:p>
    <w:p w:rsidR="00C06D0B" w:rsidRPr="001A265C" w:rsidRDefault="004A1B6A" w:rsidP="00DF5933">
      <w:pPr>
        <w:suppressAutoHyphens/>
        <w:kinsoku w:val="0"/>
        <w:overflowPunct w:val="0"/>
        <w:autoSpaceDE w:val="0"/>
        <w:autoSpaceDN w:val="0"/>
        <w:adjustRightInd w:val="0"/>
        <w:spacing w:line="290" w:lineRule="atLeast"/>
        <w:ind w:firstLineChars="2493" w:firstLine="4963"/>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 xml:space="preserve">氏　　　名（名称、代表者の役職及び氏名）　　</w:t>
      </w:r>
      <w:r w:rsidR="00C06D0B" w:rsidRPr="001A265C">
        <w:rPr>
          <w:rFonts w:asciiTheme="majorEastAsia" w:eastAsiaTheme="majorEastAsia" w:hAnsiTheme="majorEastAsia" w:hint="eastAsia"/>
          <w:szCs w:val="21"/>
        </w:rPr>
        <w:t>㊞</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ind w:rightChars="-16" w:right="-32"/>
        <w:jc w:val="center"/>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1A265C" w:rsidRDefault="00C06D0B" w:rsidP="00633C09">
      <w:pPr>
        <w:overflowPunct w:val="0"/>
        <w:adjustRightInd w:val="0"/>
        <w:ind w:rightChars="-16" w:right="-32"/>
        <w:jc w:val="center"/>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補助事業遂行状況報告書</w:t>
      </w:r>
    </w:p>
    <w:p w:rsidR="00633C09" w:rsidRDefault="00633C09" w:rsidP="00633C09">
      <w:pPr>
        <w:overflowPunct w:val="0"/>
        <w:adjustRightInd w:val="0"/>
        <w:textAlignment w:val="baseline"/>
        <w:rPr>
          <w:rFonts w:asciiTheme="majorEastAsia" w:eastAsiaTheme="majorEastAsia" w:hAnsiTheme="majorEastAsia"/>
          <w:kern w:val="0"/>
          <w:szCs w:val="21"/>
        </w:rPr>
      </w:pPr>
    </w:p>
    <w:p w:rsidR="002837CD" w:rsidRPr="001A265C" w:rsidRDefault="002837CD"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平成</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年</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月</w:t>
      </w:r>
      <w:r w:rsidRPr="001A265C">
        <w:rPr>
          <w:rFonts w:asciiTheme="majorEastAsia" w:eastAsiaTheme="majorEastAsia" w:hAnsiTheme="majorEastAsia"/>
          <w:kern w:val="0"/>
          <w:szCs w:val="21"/>
        </w:rPr>
        <w:t xml:space="preserve">    </w:t>
      </w:r>
      <w:r w:rsidR="0031066C">
        <w:rPr>
          <w:rFonts w:asciiTheme="majorEastAsia" w:eastAsiaTheme="majorEastAsia" w:hAnsiTheme="majorEastAsia" w:cs="ＭＳ 明朝" w:hint="eastAsia"/>
          <w:kern w:val="0"/>
          <w:szCs w:val="21"/>
        </w:rPr>
        <w:t xml:space="preserve">日付け　</w:t>
      </w:r>
      <w:r w:rsidR="00A25AB0">
        <w:rPr>
          <w:rFonts w:asciiTheme="majorEastAsia" w:eastAsiaTheme="majorEastAsia" w:hAnsiTheme="majorEastAsia" w:cs="ＭＳ 明朝" w:hint="eastAsia"/>
          <w:kern w:val="0"/>
          <w:szCs w:val="21"/>
        </w:rPr>
        <w:t xml:space="preserve">　</w:t>
      </w:r>
      <w:r w:rsidRPr="001A265C">
        <w:rPr>
          <w:rFonts w:asciiTheme="majorEastAsia" w:eastAsiaTheme="majorEastAsia" w:hAnsiTheme="majorEastAsia" w:cs="ＭＳ 明朝" w:hint="eastAsia"/>
          <w:kern w:val="0"/>
          <w:szCs w:val="21"/>
        </w:rPr>
        <w:t>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記</w:t>
      </w: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１．事業計画名</w:t>
      </w:r>
      <w:r w:rsidRPr="001A265C">
        <w:rPr>
          <w:rFonts w:asciiTheme="majorEastAsia" w:eastAsiaTheme="majorEastAsia" w:hAnsiTheme="majorEastAsia"/>
          <w:kern w:val="0"/>
          <w:szCs w:val="21"/>
        </w:rPr>
        <w:t xml:space="preserve"> </w:t>
      </w:r>
    </w:p>
    <w:p w:rsidR="00633C09" w:rsidRPr="001A265C" w:rsidRDefault="00302D98"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　　　　　　　　　　　　　　　　　　　　　　　　　　　　」</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２．補助事業の実施状況</w:t>
      </w:r>
      <w:r w:rsidR="00302D98">
        <w:rPr>
          <w:rFonts w:asciiTheme="majorEastAsia" w:eastAsiaTheme="majorEastAsia" w:hAnsiTheme="majorEastAsia" w:cs="ＭＳ 明朝" w:hint="eastAsia"/>
          <w:kern w:val="0"/>
          <w:szCs w:val="21"/>
        </w:rPr>
        <w:t>（平成　　年　　月　　日時点）</w:t>
      </w: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（１）補助事業の概要</w:t>
      </w: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（２）現在までの取り組み状況</w:t>
      </w: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（３）今後取り組む内容</w:t>
      </w: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p>
    <w:p w:rsidR="00302D98" w:rsidRDefault="00302D98"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（４）実施スケジュール</w:t>
      </w:r>
      <w:r w:rsidR="00F06665">
        <w:rPr>
          <w:rFonts w:asciiTheme="majorEastAsia" w:eastAsiaTheme="majorEastAsia" w:hAnsiTheme="majorEastAsia" w:cs="ＭＳ 明朝" w:hint="eastAsia"/>
          <w:kern w:val="0"/>
          <w:szCs w:val="21"/>
        </w:rPr>
        <w:t>について</w:t>
      </w:r>
      <w:bookmarkStart w:id="0" w:name="_GoBack"/>
      <w:bookmarkEnd w:id="0"/>
    </w:p>
    <w:p w:rsidR="00302D98" w:rsidRPr="001A265C" w:rsidRDefault="00302D98"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 xml:space="preserve">　（注１）具体的に記述してください。</w:t>
      </w:r>
    </w:p>
    <w:p w:rsidR="00633C09" w:rsidRPr="001A265C" w:rsidRDefault="00C06D0B" w:rsidP="004A1B6A">
      <w:pPr>
        <w:overflowPunct w:val="0"/>
        <w:adjustRightInd w:val="0"/>
        <w:ind w:left="599" w:hangingChars="402" w:hanging="599"/>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３．経費の支出状況</w:t>
      </w:r>
      <w:r w:rsidR="00302D98">
        <w:rPr>
          <w:rFonts w:asciiTheme="majorEastAsia" w:eastAsiaTheme="majorEastAsia" w:hAnsiTheme="majorEastAsia" w:cs="ＭＳ 明朝" w:hint="eastAsia"/>
          <w:kern w:val="0"/>
          <w:szCs w:val="21"/>
        </w:rPr>
        <w:t>（平成　　年　　月　　日時点）</w:t>
      </w: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別紙のとおり</w:t>
      </w: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302D98" w:rsidRDefault="00C06D0B" w:rsidP="00302D98">
      <w:pPr>
        <w:ind w:firstLineChars="50" w:firstLine="75"/>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（注）本様式は、日本工業規格Ａ４判としてください。</w:t>
      </w: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4A1B6A" w:rsidRDefault="00DD65A4" w:rsidP="004A1B6A">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4A1B6A" w:rsidRDefault="00DD65A4" w:rsidP="004A1B6A">
      <w:pPr>
        <w:jc w:val="right"/>
        <w:rPr>
          <w:rFonts w:ascii="ＭＳ ゴシック" w:hAnsi="ＭＳ ゴシック" w:cs="ＭＳ Ｐゴシック"/>
          <w:b/>
          <w:bCs/>
          <w:kern w:val="0"/>
          <w:sz w:val="18"/>
          <w:szCs w:val="18"/>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9654" w:type="dxa"/>
        <w:jc w:val="right"/>
        <w:tblCellMar>
          <w:left w:w="99" w:type="dxa"/>
          <w:right w:w="99" w:type="dxa"/>
        </w:tblCellMar>
        <w:tblLook w:val="04A0" w:firstRow="1" w:lastRow="0" w:firstColumn="1" w:lastColumn="0" w:noHBand="0" w:noVBand="1"/>
      </w:tblPr>
      <w:tblGrid>
        <w:gridCol w:w="2283"/>
        <w:gridCol w:w="1418"/>
        <w:gridCol w:w="1417"/>
        <w:gridCol w:w="1418"/>
        <w:gridCol w:w="1559"/>
        <w:gridCol w:w="1559"/>
      </w:tblGrid>
      <w:tr w:rsidR="004A1B6A" w:rsidRPr="00CB0510" w:rsidTr="004A1B6A">
        <w:trPr>
          <w:trHeight w:val="225"/>
          <w:jc w:val="right"/>
        </w:trPr>
        <w:tc>
          <w:tcPr>
            <w:tcW w:w="2283" w:type="dxa"/>
            <w:vMerge w:val="restart"/>
            <w:tcBorders>
              <w:top w:val="single" w:sz="4" w:space="0" w:color="auto"/>
              <w:left w:val="single" w:sz="4" w:space="0" w:color="auto"/>
              <w:right w:val="single" w:sz="4" w:space="0" w:color="auto"/>
            </w:tcBorders>
            <w:shd w:val="clear" w:color="auto" w:fill="auto"/>
            <w:noWrap/>
            <w:vAlign w:val="center"/>
            <w:hideMark/>
          </w:tcPr>
          <w:p w:rsidR="004A1B6A" w:rsidRPr="00756FC1" w:rsidRDefault="004A1B6A" w:rsidP="004A1B6A">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A1B6A" w:rsidRDefault="004A1B6A"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4A1B6A" w:rsidRPr="00756FC1" w:rsidRDefault="004A1B6A"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A1B6A" w:rsidRPr="00756FC1" w:rsidRDefault="004A1B6A"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1B6A" w:rsidRPr="00756FC1" w:rsidRDefault="004A1B6A"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1B6A" w:rsidRPr="00756FC1" w:rsidRDefault="004A1B6A"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4A1B6A" w:rsidRPr="00CB0510" w:rsidTr="004A1B6A">
        <w:trPr>
          <w:trHeight w:val="510"/>
          <w:jc w:val="right"/>
        </w:trPr>
        <w:tc>
          <w:tcPr>
            <w:tcW w:w="2283" w:type="dxa"/>
            <w:vMerge/>
            <w:tcBorders>
              <w:left w:val="single" w:sz="4" w:space="0" w:color="auto"/>
              <w:right w:val="single" w:sz="4" w:space="0" w:color="auto"/>
            </w:tcBorders>
            <w:shd w:val="clear" w:color="auto" w:fill="auto"/>
            <w:hideMark/>
          </w:tcPr>
          <w:p w:rsidR="004A1B6A" w:rsidRPr="00756FC1" w:rsidRDefault="004A1B6A" w:rsidP="00C530E0">
            <w:pPr>
              <w:jc w:val="center"/>
              <w:rPr>
                <w:rFonts w:ascii="ＭＳ ゴシック" w:hAnsi="ＭＳ ゴシック" w:cs="ＭＳ Ｐゴシック"/>
                <w:kern w:val="0"/>
                <w:sz w:val="18"/>
                <w:szCs w:val="18"/>
              </w:rPr>
            </w:pPr>
          </w:p>
        </w:tc>
        <w:tc>
          <w:tcPr>
            <w:tcW w:w="1418" w:type="dxa"/>
            <w:vMerge/>
            <w:tcBorders>
              <w:left w:val="single" w:sz="4" w:space="0" w:color="auto"/>
              <w:bottom w:val="nil"/>
              <w:right w:val="single" w:sz="4" w:space="0" w:color="auto"/>
            </w:tcBorders>
            <w:shd w:val="clear" w:color="auto" w:fill="auto"/>
            <w:hideMark/>
          </w:tcPr>
          <w:p w:rsidR="004A1B6A" w:rsidRPr="00756FC1" w:rsidRDefault="004A1B6A" w:rsidP="00C530E0">
            <w:pPr>
              <w:widowControl/>
              <w:jc w:val="center"/>
              <w:rPr>
                <w:rFonts w:ascii="ＭＳ ゴシック" w:hAnsi="ＭＳ ゴシック" w:cs="ＭＳ Ｐゴシック"/>
                <w:kern w:val="0"/>
                <w:sz w:val="18"/>
                <w:szCs w:val="18"/>
              </w:rPr>
            </w:pPr>
          </w:p>
        </w:tc>
        <w:tc>
          <w:tcPr>
            <w:tcW w:w="2835" w:type="dxa"/>
            <w:gridSpan w:val="2"/>
            <w:tcBorders>
              <w:top w:val="single" w:sz="4" w:space="0" w:color="auto"/>
              <w:left w:val="single" w:sz="4" w:space="0" w:color="auto"/>
              <w:bottom w:val="nil"/>
              <w:right w:val="single" w:sz="4" w:space="0" w:color="000000"/>
            </w:tcBorders>
            <w:shd w:val="clear" w:color="auto" w:fill="auto"/>
            <w:vAlign w:val="center"/>
          </w:tcPr>
          <w:p w:rsidR="004A1B6A" w:rsidRPr="00756FC1" w:rsidRDefault="004A1B6A"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559" w:type="dxa"/>
            <w:tcBorders>
              <w:top w:val="nil"/>
              <w:left w:val="nil"/>
              <w:bottom w:val="nil"/>
              <w:right w:val="single" w:sz="4" w:space="0" w:color="auto"/>
            </w:tcBorders>
            <w:shd w:val="clear" w:color="auto" w:fill="auto"/>
            <w:vAlign w:val="center"/>
            <w:hideMark/>
          </w:tcPr>
          <w:p w:rsidR="004A1B6A" w:rsidRPr="00756FC1" w:rsidRDefault="004A1B6A"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補助対象経費</w:t>
            </w:r>
          </w:p>
        </w:tc>
        <w:tc>
          <w:tcPr>
            <w:tcW w:w="1559" w:type="dxa"/>
            <w:tcBorders>
              <w:top w:val="nil"/>
              <w:left w:val="nil"/>
              <w:bottom w:val="nil"/>
              <w:right w:val="single" w:sz="4" w:space="0" w:color="auto"/>
            </w:tcBorders>
            <w:shd w:val="clear" w:color="auto" w:fill="auto"/>
            <w:vAlign w:val="center"/>
            <w:hideMark/>
          </w:tcPr>
          <w:p w:rsidR="004A1B6A" w:rsidRPr="00756FC1" w:rsidRDefault="004A1B6A"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4A1B6A" w:rsidRPr="00CB0510" w:rsidTr="004A1B6A">
        <w:trPr>
          <w:trHeight w:val="240"/>
          <w:jc w:val="right"/>
        </w:trPr>
        <w:tc>
          <w:tcPr>
            <w:tcW w:w="2283" w:type="dxa"/>
            <w:vMerge/>
            <w:tcBorders>
              <w:left w:val="single" w:sz="4" w:space="0" w:color="auto"/>
              <w:bottom w:val="single" w:sz="4" w:space="0" w:color="000000"/>
              <w:right w:val="single" w:sz="4" w:space="0" w:color="auto"/>
            </w:tcBorders>
            <w:vAlign w:val="center"/>
            <w:hideMark/>
          </w:tcPr>
          <w:p w:rsidR="004A1B6A" w:rsidRPr="00756FC1" w:rsidRDefault="004A1B6A" w:rsidP="00C530E0">
            <w:pPr>
              <w:widowControl/>
              <w:jc w:val="center"/>
              <w:rPr>
                <w:rFonts w:ascii="ＭＳ ゴシック" w:hAnsi="ＭＳ ゴシック" w:cs="ＭＳ Ｐゴシック"/>
                <w:kern w:val="0"/>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4A1B6A" w:rsidRPr="00756FC1" w:rsidRDefault="004A1B6A" w:rsidP="00C530E0">
            <w:pPr>
              <w:widowControl/>
              <w:jc w:val="center"/>
              <w:rPr>
                <w:rFonts w:ascii="ＭＳ ゴシック" w:hAnsi="ＭＳ ゴシック" w:cs="ＭＳ Ｐゴシック"/>
                <w:kern w:val="0"/>
                <w:sz w:val="18"/>
                <w:szCs w:val="18"/>
              </w:rPr>
            </w:pPr>
          </w:p>
        </w:tc>
        <w:tc>
          <w:tcPr>
            <w:tcW w:w="1417" w:type="dxa"/>
            <w:tcBorders>
              <w:top w:val="nil"/>
              <w:left w:val="single" w:sz="4" w:space="0" w:color="auto"/>
              <w:bottom w:val="single" w:sz="4" w:space="0" w:color="auto"/>
              <w:right w:val="nil"/>
            </w:tcBorders>
            <w:shd w:val="clear" w:color="auto" w:fill="auto"/>
            <w:vAlign w:val="center"/>
          </w:tcPr>
          <w:p w:rsidR="004A1B6A" w:rsidRPr="00756FC1" w:rsidRDefault="004A1B6A"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A1B6A" w:rsidRPr="00756FC1" w:rsidRDefault="004A1B6A"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559" w:type="dxa"/>
            <w:tcBorders>
              <w:top w:val="nil"/>
              <w:left w:val="nil"/>
              <w:bottom w:val="single" w:sz="4" w:space="0" w:color="auto"/>
              <w:right w:val="single" w:sz="4" w:space="0" w:color="auto"/>
            </w:tcBorders>
            <w:shd w:val="clear" w:color="auto" w:fill="auto"/>
            <w:vAlign w:val="center"/>
            <w:hideMark/>
          </w:tcPr>
          <w:p w:rsidR="004A1B6A" w:rsidRPr="00756FC1" w:rsidRDefault="004A1B6A"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559" w:type="dxa"/>
            <w:tcBorders>
              <w:top w:val="nil"/>
              <w:left w:val="nil"/>
              <w:bottom w:val="single" w:sz="4" w:space="0" w:color="auto"/>
              <w:right w:val="single" w:sz="4" w:space="0" w:color="auto"/>
            </w:tcBorders>
            <w:shd w:val="clear" w:color="auto" w:fill="auto"/>
            <w:vAlign w:val="center"/>
            <w:hideMark/>
          </w:tcPr>
          <w:p w:rsidR="004A1B6A" w:rsidRPr="00756FC1" w:rsidRDefault="004A1B6A"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4A1B6A" w:rsidRPr="004A1B6A" w:rsidTr="004A1B6A">
        <w:trPr>
          <w:trHeight w:val="369"/>
          <w:jc w:val="right"/>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1B6A" w:rsidRPr="004A1B6A" w:rsidRDefault="004A1B6A" w:rsidP="004A1B6A">
            <w:pPr>
              <w:widowControl/>
              <w:jc w:val="center"/>
              <w:rPr>
                <w:rFonts w:ascii="ＭＳ ゴシック" w:hAnsi="ＭＳ ゴシック" w:cs="ＭＳ Ｐゴシック"/>
                <w:kern w:val="0"/>
                <w:sz w:val="20"/>
                <w:szCs w:val="20"/>
              </w:rPr>
            </w:pPr>
            <w:r w:rsidRPr="004A1B6A">
              <w:rPr>
                <w:rFonts w:ascii="ＭＳ ゴシック" w:hAnsi="ＭＳ ゴシック" w:cs="ＭＳ Ｐゴシック" w:hint="eastAsia"/>
                <w:kern w:val="0"/>
                <w:sz w:val="20"/>
                <w:szCs w:val="20"/>
              </w:rPr>
              <w:t>補助事業者名</w:t>
            </w:r>
          </w:p>
        </w:tc>
        <w:tc>
          <w:tcPr>
            <w:tcW w:w="1418" w:type="dxa"/>
            <w:tcBorders>
              <w:top w:val="nil"/>
              <w:left w:val="nil"/>
              <w:bottom w:val="single" w:sz="4" w:space="0" w:color="auto"/>
              <w:right w:val="single" w:sz="4" w:space="0" w:color="auto"/>
            </w:tcBorders>
            <w:shd w:val="clear" w:color="auto" w:fill="auto"/>
            <w:vAlign w:val="center"/>
            <w:hideMark/>
          </w:tcPr>
          <w:p w:rsidR="004A1B6A" w:rsidRPr="00123C72" w:rsidRDefault="004A1B6A" w:rsidP="004A1B6A">
            <w:pPr>
              <w:jc w:val="right"/>
              <w:rPr>
                <w:rFonts w:asciiTheme="majorEastAsia" w:eastAsiaTheme="majorEastAsia" w:hAnsiTheme="majorEastAsia"/>
                <w:szCs w:val="21"/>
              </w:rPr>
            </w:pPr>
          </w:p>
        </w:tc>
        <w:tc>
          <w:tcPr>
            <w:tcW w:w="1417" w:type="dxa"/>
            <w:tcBorders>
              <w:top w:val="nil"/>
              <w:left w:val="nil"/>
              <w:bottom w:val="single" w:sz="4" w:space="0" w:color="auto"/>
              <w:right w:val="single" w:sz="4" w:space="0" w:color="auto"/>
            </w:tcBorders>
            <w:shd w:val="clear" w:color="auto" w:fill="auto"/>
            <w:vAlign w:val="center"/>
          </w:tcPr>
          <w:p w:rsidR="004A1B6A" w:rsidRPr="00123C72" w:rsidRDefault="004A1B6A" w:rsidP="004A1B6A">
            <w:pPr>
              <w:jc w:val="right"/>
              <w:rPr>
                <w:rFonts w:asciiTheme="majorEastAsia" w:eastAsiaTheme="majorEastAsia" w:hAnsiTheme="majorEastAsia"/>
                <w:szCs w:val="21"/>
              </w:rPr>
            </w:pPr>
          </w:p>
        </w:tc>
        <w:tc>
          <w:tcPr>
            <w:tcW w:w="1418" w:type="dxa"/>
            <w:tcBorders>
              <w:top w:val="nil"/>
              <w:left w:val="nil"/>
              <w:bottom w:val="single" w:sz="4" w:space="0" w:color="auto"/>
              <w:right w:val="single" w:sz="4" w:space="0" w:color="auto"/>
            </w:tcBorders>
            <w:shd w:val="clear" w:color="auto" w:fill="auto"/>
            <w:vAlign w:val="center"/>
            <w:hideMark/>
          </w:tcPr>
          <w:p w:rsidR="004A1B6A" w:rsidRPr="00123C72" w:rsidRDefault="004A1B6A" w:rsidP="004A1B6A">
            <w:pPr>
              <w:jc w:val="right"/>
              <w:rPr>
                <w:rFonts w:asciiTheme="minorEastAsia" w:eastAsiaTheme="minorEastAsia" w:hAnsiTheme="minorEastAsia"/>
                <w:szCs w:val="21"/>
              </w:rPr>
            </w:pPr>
          </w:p>
        </w:tc>
        <w:tc>
          <w:tcPr>
            <w:tcW w:w="1559" w:type="dxa"/>
            <w:tcBorders>
              <w:top w:val="nil"/>
              <w:left w:val="nil"/>
              <w:bottom w:val="single" w:sz="4" w:space="0" w:color="auto"/>
              <w:right w:val="nil"/>
            </w:tcBorders>
            <w:shd w:val="clear" w:color="auto" w:fill="auto"/>
            <w:vAlign w:val="center"/>
            <w:hideMark/>
          </w:tcPr>
          <w:p w:rsidR="004A1B6A" w:rsidRPr="00123C72" w:rsidRDefault="004A1B6A" w:rsidP="004A1B6A">
            <w:pPr>
              <w:jc w:val="right"/>
              <w:rPr>
                <w:rFonts w:asciiTheme="minorEastAsia" w:eastAsiaTheme="minorEastAsia" w:hAnsiTheme="minorEastAsia"/>
                <w:szCs w:val="21"/>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A1B6A" w:rsidRPr="00123C72" w:rsidRDefault="004A1B6A" w:rsidP="004A1B6A">
            <w:pPr>
              <w:jc w:val="right"/>
              <w:rPr>
                <w:rFonts w:asciiTheme="minorEastAsia" w:eastAsiaTheme="minorEastAsia" w:hAnsiTheme="minorEastAsia"/>
                <w:szCs w:val="21"/>
              </w:rPr>
            </w:pPr>
          </w:p>
        </w:tc>
      </w:tr>
      <w:tr w:rsidR="00DD65A4" w:rsidRPr="004A1B6A" w:rsidTr="004A1B6A">
        <w:trPr>
          <w:trHeight w:val="369"/>
          <w:jc w:val="right"/>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65A4" w:rsidRPr="00123C72" w:rsidRDefault="00DD65A4" w:rsidP="004A1B6A">
            <w:pPr>
              <w:jc w:val="right"/>
              <w:rPr>
                <w:rFonts w:asciiTheme="majorEastAsia" w:eastAsiaTheme="majorEastAsia" w:hAnsiTheme="majorEastAsia"/>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D65A4" w:rsidRPr="00123C72" w:rsidRDefault="00DD65A4" w:rsidP="004A1B6A">
            <w:pPr>
              <w:jc w:val="right"/>
              <w:rPr>
                <w:rFonts w:asciiTheme="majorEastAsia" w:eastAsiaTheme="majorEastAsia" w:hAnsiTheme="majorEastAsia"/>
                <w:szCs w:val="21"/>
              </w:rPr>
            </w:pPr>
          </w:p>
        </w:tc>
        <w:tc>
          <w:tcPr>
            <w:tcW w:w="1418" w:type="dxa"/>
            <w:tcBorders>
              <w:top w:val="nil"/>
              <w:left w:val="nil"/>
              <w:bottom w:val="single" w:sz="4" w:space="0" w:color="auto"/>
              <w:right w:val="single" w:sz="4" w:space="0" w:color="auto"/>
            </w:tcBorders>
            <w:shd w:val="clear" w:color="auto" w:fill="auto"/>
            <w:vAlign w:val="center"/>
            <w:hideMark/>
          </w:tcPr>
          <w:p w:rsidR="00DD65A4" w:rsidRPr="00123C72" w:rsidRDefault="00DD65A4" w:rsidP="004A1B6A">
            <w:pPr>
              <w:jc w:val="right"/>
              <w:rPr>
                <w:rFonts w:asciiTheme="minorEastAsia" w:eastAsiaTheme="minorEastAsia" w:hAnsiTheme="minorEastAsia"/>
                <w:szCs w:val="21"/>
              </w:rPr>
            </w:pPr>
          </w:p>
        </w:tc>
        <w:tc>
          <w:tcPr>
            <w:tcW w:w="1559" w:type="dxa"/>
            <w:tcBorders>
              <w:top w:val="single" w:sz="4" w:space="0" w:color="auto"/>
              <w:left w:val="nil"/>
              <w:bottom w:val="single" w:sz="4" w:space="0" w:color="auto"/>
              <w:right w:val="nil"/>
            </w:tcBorders>
            <w:shd w:val="clear" w:color="auto" w:fill="auto"/>
            <w:vAlign w:val="center"/>
            <w:hideMark/>
          </w:tcPr>
          <w:p w:rsidR="00DD65A4" w:rsidRPr="00123C72" w:rsidRDefault="00DD65A4" w:rsidP="004A1B6A">
            <w:pPr>
              <w:jc w:val="right"/>
              <w:rPr>
                <w:rFonts w:asciiTheme="minorEastAsia" w:eastAsiaTheme="minorEastAsia" w:hAnsiTheme="minorEastAsia"/>
                <w:szCs w:val="21"/>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DD65A4" w:rsidRPr="00123C72" w:rsidRDefault="00DD65A4" w:rsidP="004A1B6A">
            <w:pPr>
              <w:jc w:val="right"/>
              <w:rPr>
                <w:rFonts w:asciiTheme="minorEastAsia" w:eastAsiaTheme="minorEastAsia" w:hAnsiTheme="minorEastAsia"/>
                <w:szCs w:val="21"/>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384"/>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nil"/>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nil"/>
              <w:bottom w:val="nil"/>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4A1B6A" w:rsidRDefault="00CD194C" w:rsidP="004A1B6A">
            <w:pPr>
              <w:jc w:val="left"/>
            </w:pP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123C72" w:rsidRDefault="00CD194C" w:rsidP="005A0ACB">
            <w:pPr>
              <w:jc w:val="right"/>
              <w:rPr>
                <w:rFonts w:asciiTheme="majorEastAsia" w:eastAsiaTheme="majorEastAsia" w:hAnsiTheme="majorEastAsia"/>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123C72" w:rsidRDefault="00CD194C" w:rsidP="005A0ACB">
            <w:pPr>
              <w:jc w:val="right"/>
              <w:rPr>
                <w:rFonts w:asciiTheme="majorEastAsia" w:eastAsiaTheme="majorEastAsia" w:hAnsiTheme="majorEastAsia"/>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4A1B6A" w:rsidRDefault="00CD194C" w:rsidP="004A1B6A">
            <w:pPr>
              <w:jc w:val="left"/>
            </w:pPr>
            <w:r w:rsidRPr="004A1B6A">
              <w:rPr>
                <w:rFonts w:hint="eastAsia"/>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395" w:hangingChars="266" w:hanging="397"/>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C06D0B" w:rsidRPr="007509B1" w:rsidRDefault="00C06D0B" w:rsidP="008343B2">
      <w:pPr>
        <w:widowControl/>
        <w:jc w:val="left"/>
        <w:rPr>
          <w:rFonts w:ascii="ＭＳ ゴシック" w:hAnsi="ＭＳ ゴシック" w:cs="ＭＳ Ｐゴシック"/>
          <w:kern w:val="0"/>
          <w:sz w:val="22"/>
          <w:szCs w:val="24"/>
        </w:rPr>
      </w:pPr>
      <w:bookmarkStart w:id="1" w:name="_MON_1425145589"/>
      <w:bookmarkStart w:id="2" w:name="_MON_1425147439"/>
      <w:bookmarkStart w:id="3" w:name="_MON_1425147463"/>
      <w:bookmarkEnd w:id="1"/>
      <w:bookmarkEnd w:id="2"/>
      <w:bookmarkEnd w:id="3"/>
    </w:p>
    <w:sectPr w:rsidR="00C06D0B" w:rsidRPr="007509B1" w:rsidSect="00FB47B9">
      <w:footerReference w:type="default" r:id="rId8"/>
      <w:pgSz w:w="11906" w:h="16838" w:code="9"/>
      <w:pgMar w:top="1418" w:right="1134" w:bottom="1418" w:left="1134" w:header="567" w:footer="567" w:gutter="0"/>
      <w:pgNumType w:fmt="numberInDash"/>
      <w:cols w:space="425"/>
      <w:docGrid w:type="linesAndChar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DF5933">
        <w:pPr>
          <w:pStyle w:val="a7"/>
          <w:jc w:val="center"/>
        </w:pPr>
        <w:r>
          <w:fldChar w:fldCharType="begin"/>
        </w:r>
        <w:r>
          <w:instrText xml:space="preserve"> PAGE   \* MERGEFORMAT </w:instrText>
        </w:r>
        <w:r>
          <w:fldChar w:fldCharType="separate"/>
        </w:r>
        <w:r w:rsidR="00F06665" w:rsidRPr="00F06665">
          <w:rPr>
            <w:noProof/>
            <w:lang w:val="ja-JP"/>
          </w:rPr>
          <w:t>-</w:t>
        </w:r>
        <w:r w:rsidR="00F06665">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3C72"/>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37CD"/>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98"/>
    <w:rsid w:val="00302DAC"/>
    <w:rsid w:val="00303A0A"/>
    <w:rsid w:val="00304169"/>
    <w:rsid w:val="00304489"/>
    <w:rsid w:val="00304E4A"/>
    <w:rsid w:val="00304F89"/>
    <w:rsid w:val="00304FF0"/>
    <w:rsid w:val="00305A44"/>
    <w:rsid w:val="003070A8"/>
    <w:rsid w:val="003076FA"/>
    <w:rsid w:val="0030781C"/>
    <w:rsid w:val="00307A55"/>
    <w:rsid w:val="00307C2C"/>
    <w:rsid w:val="0031066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B6A"/>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ACB"/>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1D7E"/>
    <w:rsid w:val="00822556"/>
    <w:rsid w:val="00824550"/>
    <w:rsid w:val="008256EE"/>
    <w:rsid w:val="00825A8D"/>
    <w:rsid w:val="008266DC"/>
    <w:rsid w:val="00826D0B"/>
    <w:rsid w:val="00826E8A"/>
    <w:rsid w:val="00827130"/>
    <w:rsid w:val="008275AA"/>
    <w:rsid w:val="00827FCE"/>
    <w:rsid w:val="008329E4"/>
    <w:rsid w:val="00833174"/>
    <w:rsid w:val="008343B2"/>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13"/>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AB0"/>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3A0B"/>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5933"/>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2AF7"/>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665"/>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47B9"/>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90ED-5F32-401F-8C8B-8E8CBFE5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1195</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2014-11-13T05:08:00Z</dcterms:modified>
</cp:coreProperties>
</file>