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494FBC" w:rsidRDefault="001C74DC" w:rsidP="00633C09">
      <w:pPr>
        <w:widowControl/>
        <w:jc w:val="left"/>
        <w:rPr>
          <w:rFonts w:asciiTheme="majorEastAsia" w:eastAsiaTheme="majorEastAsia" w:hAnsiTheme="majorEastAsia"/>
          <w:kern w:val="0"/>
          <w:szCs w:val="21"/>
        </w:rPr>
      </w:pPr>
      <w:bookmarkStart w:id="0" w:name="_GoBack"/>
      <w:bookmarkEnd w:id="0"/>
      <w:r>
        <w:rPr>
          <w:rFonts w:asciiTheme="majorEastAsia" w:eastAsiaTheme="majorEastAsia" w:hAnsiTheme="majorEastAsia" w:cs="ＭＳ 明朝"/>
          <w:noProof/>
          <w:kern w:val="0"/>
          <w:szCs w:val="21"/>
        </w:rPr>
        <w:pict>
          <v:rect id="_x0000_s4860" style="position:absolute;margin-left:336.75pt;margin-top:.35pt;width:155.25pt;height:1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様式第３－１</w:t>
      </w:r>
      <w:r w:rsidR="00C06D0B"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B50FCC" w:rsidP="00BF2088">
      <w:pPr>
        <w:overflowPunct w:val="0"/>
        <w:adjustRightInd w:val="0"/>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平成</w:t>
      </w:r>
      <w:r w:rsidR="00BF2088">
        <w:rPr>
          <w:rFonts w:asciiTheme="majorEastAsia" w:eastAsiaTheme="majorEastAsia" w:hAnsiTheme="majorEastAsia" w:cs="ＭＳ 明朝" w:hint="eastAsia"/>
          <w:kern w:val="0"/>
          <w:szCs w:val="21"/>
        </w:rPr>
        <w:t xml:space="preserve">　　年　　月　　</w:t>
      </w:r>
      <w:r w:rsidR="00C06D0B" w:rsidRPr="00C06D0B">
        <w:rPr>
          <w:rFonts w:asciiTheme="majorEastAsia" w:eastAsiaTheme="majorEastAsia" w:hAnsiTheme="majorEastAsia" w:cs="ＭＳ 明朝" w:hint="eastAsia"/>
          <w:kern w:val="0"/>
          <w:szCs w:val="21"/>
        </w:rPr>
        <w:t>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BF2088">
      <w:pPr>
        <w:overflowPunct w:val="0"/>
        <w:adjustRightInd w:val="0"/>
        <w:ind w:firstLineChars="2200" w:firstLine="4620"/>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申請者住所（郵便番号、本社所在地）</w:t>
      </w:r>
    </w:p>
    <w:p w:rsidR="00633C09" w:rsidRPr="00155ED9" w:rsidRDefault="006E6457" w:rsidP="00BF2088">
      <w:pPr>
        <w:suppressAutoHyphens/>
        <w:kinsoku w:val="0"/>
        <w:overflowPunct w:val="0"/>
        <w:autoSpaceDE w:val="0"/>
        <w:autoSpaceDN w:val="0"/>
        <w:adjustRightInd w:val="0"/>
        <w:spacing w:line="290" w:lineRule="atLeast"/>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 xml:space="preserve">氏　　　名（名称、代表者の役職及び氏名）　</w:t>
      </w:r>
      <w:r w:rsidR="00C06D0B" w:rsidRPr="001A265C">
        <w:rPr>
          <w:rFonts w:asciiTheme="majorEastAsia" w:eastAsiaTheme="majorEastAsia" w:hAnsiTheme="majorEastAsia" w:cs="ＭＳ 明朝" w:hint="eastAsia"/>
          <w:kern w:val="0"/>
          <w:szCs w:val="21"/>
        </w:rPr>
        <w:t xml:space="preserve">　</w:t>
      </w:r>
      <w:r w:rsidR="00C06D0B" w:rsidRPr="001A265C">
        <w:rPr>
          <w:rFonts w:asciiTheme="majorEastAsia" w:eastAsiaTheme="majorEastAsia" w:hAnsiTheme="majorEastAsia" w:hint="eastAsia"/>
          <w:szCs w:val="21"/>
        </w:rPr>
        <w:t>㊞</w:t>
      </w:r>
    </w:p>
    <w:p w:rsidR="00633C09" w:rsidRPr="001A265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ind w:rightChars="-16" w:right="-34"/>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1A265C" w:rsidRDefault="00C06D0B" w:rsidP="00633C09">
      <w:pPr>
        <w:overflowPunct w:val="0"/>
        <w:adjustRightInd w:val="0"/>
        <w:ind w:leftChars="300" w:left="630" w:rightChars="300" w:right="630"/>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補助事業計画変更承認申請書</w:t>
      </w:r>
    </w:p>
    <w:p w:rsidR="00633C09" w:rsidRDefault="00633C09" w:rsidP="00633C09">
      <w:pPr>
        <w:overflowPunct w:val="0"/>
        <w:adjustRightInd w:val="0"/>
        <w:textAlignment w:val="baseline"/>
        <w:rPr>
          <w:rFonts w:asciiTheme="majorEastAsia" w:eastAsiaTheme="majorEastAsia" w:hAnsiTheme="majorEastAsia"/>
          <w:kern w:val="0"/>
          <w:szCs w:val="21"/>
        </w:rPr>
      </w:pPr>
    </w:p>
    <w:p w:rsidR="00155ED9" w:rsidRPr="001A265C" w:rsidRDefault="00155ED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月</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pStyle w:val="af2"/>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記</w:t>
      </w:r>
    </w:p>
    <w:p w:rsidR="00633C09" w:rsidRPr="001A265C" w:rsidRDefault="00633C09" w:rsidP="00633C09">
      <w:pPr>
        <w:rPr>
          <w:rFonts w:asciiTheme="majorEastAsia" w:eastAsiaTheme="majorEastAsia" w:hAnsiTheme="majorEastAsia"/>
          <w:kern w:val="0"/>
          <w:szCs w:val="21"/>
        </w:rPr>
      </w:pPr>
    </w:p>
    <w:p w:rsidR="00633C09" w:rsidRPr="001A265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１．事業計画名</w:t>
      </w:r>
    </w:p>
    <w:p w:rsidR="00155ED9" w:rsidRPr="001A265C" w:rsidRDefault="00155ED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1A265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２．変更の内容</w:t>
      </w:r>
    </w:p>
    <w:p w:rsidR="00155ED9" w:rsidRPr="001A265C" w:rsidRDefault="00155ED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３</w:t>
      </w:r>
      <w:r w:rsidRPr="001A265C">
        <w:rPr>
          <w:rFonts w:asciiTheme="majorEastAsia" w:eastAsiaTheme="majorEastAsia" w:hAnsiTheme="majorEastAsia" w:cs="ＭＳ 明朝"/>
          <w:kern w:val="0"/>
          <w:szCs w:val="21"/>
        </w:rPr>
        <w:t xml:space="preserve">. </w:t>
      </w:r>
      <w:r w:rsidRPr="001A265C">
        <w:rPr>
          <w:rFonts w:asciiTheme="majorEastAsia" w:eastAsiaTheme="majorEastAsia" w:hAnsiTheme="majorEastAsia" w:cs="ＭＳ 明朝" w:hint="eastAsia"/>
          <w:kern w:val="0"/>
          <w:szCs w:val="21"/>
        </w:rPr>
        <w:t>変更の理由</w:t>
      </w:r>
    </w:p>
    <w:p w:rsidR="00155ED9" w:rsidRPr="001A265C" w:rsidRDefault="00155ED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1A265C" w:rsidRDefault="00C06D0B" w:rsidP="00633C09">
      <w:pPr>
        <w:pStyle w:val="af1"/>
        <w:spacing w:line="276" w:lineRule="auto"/>
        <w:rPr>
          <w:rFonts w:asciiTheme="majorEastAsia" w:eastAsiaTheme="majorEastAsia" w:hAnsiTheme="majorEastAsia"/>
          <w:spacing w:val="0"/>
          <w:sz w:val="21"/>
          <w:szCs w:val="21"/>
        </w:rPr>
      </w:pPr>
      <w:r w:rsidRPr="001A265C">
        <w:rPr>
          <w:rFonts w:asciiTheme="majorEastAsia" w:eastAsiaTheme="majorEastAsia" w:hAnsiTheme="majorEastAsia" w:hint="eastAsia"/>
          <w:sz w:val="21"/>
          <w:szCs w:val="21"/>
        </w:rPr>
        <w:t>４．変更後の補助事業に要する経費、補助対象経費及び補助金の配分額</w:t>
      </w:r>
    </w:p>
    <w:p w:rsidR="00633C09" w:rsidRPr="001A265C" w:rsidRDefault="00C06D0B" w:rsidP="00633C09">
      <w:pPr>
        <w:pStyle w:val="af1"/>
        <w:spacing w:line="276" w:lineRule="auto"/>
        <w:rPr>
          <w:rFonts w:asciiTheme="majorEastAsia" w:eastAsiaTheme="majorEastAsia" w:hAnsiTheme="majorEastAsia"/>
          <w:spacing w:val="0"/>
          <w:sz w:val="21"/>
          <w:szCs w:val="21"/>
        </w:rPr>
      </w:pPr>
      <w:r w:rsidRPr="001A265C">
        <w:rPr>
          <w:rFonts w:asciiTheme="majorEastAsia" w:eastAsiaTheme="majorEastAsia" w:hAnsiTheme="majorEastAsia"/>
          <w:spacing w:val="1"/>
          <w:sz w:val="21"/>
          <w:szCs w:val="21"/>
        </w:rPr>
        <w:t xml:space="preserve">    </w:t>
      </w:r>
      <w:r w:rsidRPr="001A265C">
        <w:rPr>
          <w:rFonts w:asciiTheme="majorEastAsia" w:eastAsiaTheme="majorEastAsia" w:hAnsiTheme="majorEastAsia" w:hint="eastAsia"/>
          <w:sz w:val="21"/>
          <w:szCs w:val="21"/>
        </w:rPr>
        <w:t>別紙新旧対比表のとおり</w:t>
      </w:r>
    </w:p>
    <w:p w:rsidR="00633C09" w:rsidRPr="001A265C" w:rsidRDefault="00633C09" w:rsidP="00155ED9">
      <w:pPr>
        <w:overflowPunct w:val="0"/>
        <w:adjustRightInd w:val="0"/>
        <w:jc w:val="left"/>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（注１）変更の理由及び内容は、できるだけ詳細に記入してください。</w:t>
      </w:r>
      <w:r w:rsidRPr="001A265C">
        <w:rPr>
          <w:rFonts w:asciiTheme="minorEastAsia" w:eastAsiaTheme="minorEastAsia" w:hAnsiTheme="minorEastAsia"/>
          <w:kern w:val="0"/>
          <w:sz w:val="16"/>
          <w:szCs w:val="16"/>
        </w:rPr>
        <w:t xml:space="preserve">            </w:t>
      </w:r>
    </w:p>
    <w:p w:rsidR="00633C09" w:rsidRPr="001A265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（注２）本様式は、日本工業規格Ａ４判としてください。</w:t>
      </w:r>
    </w:p>
    <w:p w:rsidR="00633C09" w:rsidRPr="001A265C" w:rsidRDefault="00C06D0B" w:rsidP="00633C09">
      <w:pPr>
        <w:overflowPunct w:val="0"/>
        <w:adjustRightInd w:val="0"/>
        <w:textAlignment w:val="baseline"/>
        <w:rPr>
          <w:rFonts w:asciiTheme="minorEastAsia" w:eastAsiaTheme="minorEastAsia" w:hAnsiTheme="minorEastAsia"/>
          <w:kern w:val="0"/>
          <w:sz w:val="16"/>
          <w:szCs w:val="16"/>
        </w:rPr>
      </w:pPr>
      <w:r w:rsidRPr="001A265C">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155ED9" w:rsidRDefault="00155ED9" w:rsidP="00155ED9">
      <w:pPr>
        <w:overflowPunct w:val="0"/>
        <w:adjustRightInd w:val="0"/>
        <w:ind w:firstLineChars="200" w:firstLine="320"/>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① </w:t>
      </w:r>
      <w:r w:rsidR="00C06D0B" w:rsidRPr="00155ED9">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155ED9" w:rsidRDefault="00155ED9" w:rsidP="00155ED9">
      <w:pPr>
        <w:overflowPunct w:val="0"/>
        <w:adjustRightInd w:val="0"/>
        <w:ind w:firstLineChars="200" w:firstLine="320"/>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② </w:t>
      </w:r>
      <w:r w:rsidR="00C06D0B" w:rsidRPr="00155ED9">
        <w:rPr>
          <w:rFonts w:asciiTheme="minorEastAsia" w:eastAsiaTheme="minorEastAsia" w:hAnsiTheme="minorEastAsia" w:hint="eastAsia"/>
          <w:kern w:val="0"/>
          <w:sz w:val="16"/>
          <w:szCs w:val="16"/>
        </w:rPr>
        <w:t>経費区分間で、補助金交付申請額の２０パーセントを超えて流用しようとするとき。</w:t>
      </w:r>
    </w:p>
    <w:p w:rsidR="00633C09" w:rsidRPr="00155ED9" w:rsidRDefault="00155ED9" w:rsidP="00155ED9">
      <w:pPr>
        <w:overflowPunct w:val="0"/>
        <w:adjustRightInd w:val="0"/>
        <w:ind w:firstLineChars="200" w:firstLine="320"/>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③ </w:t>
      </w:r>
      <w:r w:rsidR="00C06D0B" w:rsidRPr="001A265C">
        <w:rPr>
          <w:rFonts w:asciiTheme="minorEastAsia" w:eastAsiaTheme="minorEastAsia" w:hAnsiTheme="minorEastAsia" w:hint="eastAsia"/>
          <w:kern w:val="0"/>
          <w:sz w:val="16"/>
          <w:szCs w:val="16"/>
        </w:rPr>
        <w:t>交付申請書別紙５の人件費対象者を変更しようとするとき。</w:t>
      </w:r>
    </w:p>
    <w:p w:rsidR="001A3A51" w:rsidRDefault="00633C09" w:rsidP="00155ED9">
      <w:pPr>
        <w:widowControl/>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0" w:hangingChars="100" w:hanging="210"/>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155ED9">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155ED9" w:rsidP="0070756A">
      <w:pPr>
        <w:rPr>
          <w:rFonts w:asciiTheme="minorEastAsia" w:eastAsiaTheme="minorEastAsia" w:hAnsiTheme="minorEastAsia" w:cs="ＭＳ Ｐゴシック"/>
          <w:b/>
          <w:bCs/>
          <w:kern w:val="0"/>
          <w:sz w:val="16"/>
          <w:szCs w:val="16"/>
        </w:rPr>
      </w:pPr>
      <w:r>
        <w:rPr>
          <w:rFonts w:ascii="ＭＳ ゴシック" w:hAnsi="ＭＳ ゴシック" w:cs="ＭＳ Ｐゴシック" w:hint="eastAsia"/>
          <w:b/>
          <w:bCs/>
          <w:kern w:val="0"/>
          <w:sz w:val="18"/>
          <w:szCs w:val="18"/>
        </w:rPr>
        <w:t>＜経費明細表＞</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2"/>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B50FCC" w:rsidRDefault="00C06D0B" w:rsidP="00B50FCC">
      <w:pPr>
        <w:autoSpaceDE w:val="0"/>
        <w:autoSpaceDN w:val="0"/>
        <w:ind w:left="259" w:hangingChars="162" w:hanging="25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sectPr w:rsidR="00C06D0B" w:rsidRPr="00B50FCC" w:rsidSect="001C74DC">
      <w:footerReference w:type="default" r:id="rId8"/>
      <w:pgSz w:w="11906" w:h="16838" w:code="9"/>
      <w:pgMar w:top="1418" w:right="1134" w:bottom="1134" w:left="1134" w:header="567" w:footer="567"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686129">
        <w:pPr>
          <w:pStyle w:val="a7"/>
          <w:jc w:val="center"/>
        </w:pPr>
        <w:r>
          <w:fldChar w:fldCharType="begin"/>
        </w:r>
        <w:r>
          <w:instrText xml:space="preserve"> PAGE   \* MERGEFORMAT </w:instrText>
        </w:r>
        <w:r>
          <w:fldChar w:fldCharType="separate"/>
        </w:r>
        <w:r w:rsidR="001C74DC" w:rsidRPr="001C74DC">
          <w:rPr>
            <w:noProof/>
            <w:lang w:val="ja-JP"/>
          </w:rPr>
          <w:t>-</w:t>
        </w:r>
        <w:r w:rsidR="001C74DC">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99"/>
  <w:drawingGridVerticalSpacing w:val="347"/>
  <w:displayHorizontalDrawingGridEvery w:val="0"/>
  <w:noPunctuationKerning/>
  <w:characterSpacingControl w:val="doNotCompress"/>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5ED9"/>
    <w:rsid w:val="001562A6"/>
    <w:rsid w:val="00157158"/>
    <w:rsid w:val="00157DB5"/>
    <w:rsid w:val="00161A8A"/>
    <w:rsid w:val="00161AD0"/>
    <w:rsid w:val="00161E7F"/>
    <w:rsid w:val="00161FF5"/>
    <w:rsid w:val="0016247B"/>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C60"/>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4DC"/>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65EBE"/>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129"/>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38B8"/>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6457"/>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30E"/>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0FCC"/>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88"/>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F542-A43D-432E-84C7-6F7B29A9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2014-07-18T01:01:00Z</dcterms:modified>
</cp:coreProperties>
</file>