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7409CA" w:rsidRDefault="00633C09" w:rsidP="00633C09">
      <w:pPr>
        <w:rPr>
          <w:sz w:val="22"/>
        </w:rPr>
      </w:pPr>
      <w:r w:rsidRPr="007409CA">
        <w:rPr>
          <w:rFonts w:hint="eastAsia"/>
          <w:sz w:val="22"/>
        </w:rPr>
        <w:t>＜参考様式２＞</w:t>
      </w:r>
    </w:p>
    <w:p w:rsidR="00633C09" w:rsidRPr="007A75E9" w:rsidRDefault="00E01ACB" w:rsidP="00633C09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="ＭＳ ゴシック" w:hAnsi="ＭＳ ゴシック" w:cs="ＭＳ 明朝" w:hint="eastAsia"/>
          <w:kern w:val="0"/>
          <w:sz w:val="19"/>
          <w:szCs w:val="19"/>
        </w:rPr>
        <w:t>［</w:t>
      </w:r>
      <w:r w:rsidR="00633C09" w:rsidRPr="007409CA">
        <w:rPr>
          <w:rFonts w:ascii="ＭＳ ゴシック" w:hAnsi="ＭＳ ゴシック" w:cs="ＭＳ 明朝" w:hint="eastAsia"/>
          <w:kern w:val="0"/>
          <w:sz w:val="19"/>
          <w:szCs w:val="19"/>
        </w:rPr>
        <w:t>技術導入費支出の場合</w:t>
      </w:r>
      <w:r>
        <w:rPr>
          <w:rFonts w:ascii="ＭＳ ゴシック" w:hAnsi="ＭＳ ゴシック" w:cs="ＭＳ 明朝" w:hint="eastAsia"/>
          <w:kern w:val="0"/>
          <w:sz w:val="19"/>
          <w:szCs w:val="19"/>
        </w:rPr>
        <w:t>］</w:t>
      </w:r>
      <w:r w:rsidR="00C06D0B"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>（対個人との契約の場合）　※記載例</w:t>
      </w:r>
    </w:p>
    <w:p w:rsidR="009865F7" w:rsidRDefault="009865F7" w:rsidP="00633C09">
      <w:pPr>
        <w:overflowPunct w:val="0"/>
        <w:adjustRightInd w:val="0"/>
        <w:jc w:val="center"/>
        <w:textAlignment w:val="baseline"/>
        <w:rPr>
          <w:rFonts w:ascii="ＭＳ ゴシック" w:hAnsi="ＭＳ ゴシック" w:cs="ＭＳ 明朝"/>
          <w:bCs/>
          <w:kern w:val="0"/>
          <w:sz w:val="24"/>
          <w:szCs w:val="22"/>
        </w:rPr>
      </w:pPr>
    </w:p>
    <w:p w:rsidR="00633C09" w:rsidRPr="009865F7" w:rsidRDefault="00633C09" w:rsidP="00633C09">
      <w:pPr>
        <w:overflowPunct w:val="0"/>
        <w:adjustRightInd w:val="0"/>
        <w:jc w:val="center"/>
        <w:textAlignment w:val="baseline"/>
        <w:rPr>
          <w:rFonts w:ascii="ＭＳ ゴシック" w:hAnsi="ＭＳ ゴシック"/>
          <w:b/>
          <w:kern w:val="0"/>
          <w:sz w:val="22"/>
          <w:szCs w:val="21"/>
        </w:rPr>
      </w:pPr>
      <w:r w:rsidRPr="009865F7">
        <w:rPr>
          <w:rFonts w:ascii="ＭＳ ゴシック" w:hAnsi="ＭＳ ゴシック" w:cs="ＭＳ 明朝" w:hint="eastAsia"/>
          <w:b/>
          <w:bCs/>
          <w:kern w:val="0"/>
          <w:sz w:val="24"/>
          <w:szCs w:val="22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633C09" w:rsidRPr="007409CA" w:rsidTr="00A4008B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09" w:rsidRPr="007409CA" w:rsidRDefault="00633C09" w:rsidP="00A40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409CA">
              <w:rPr>
                <w:rFonts w:ascii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633C09" w:rsidRPr="007409CA" w:rsidRDefault="00633C09" w:rsidP="00A40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24"/>
              </w:rPr>
            </w:pPr>
            <w:r w:rsidRPr="007409CA">
              <w:rPr>
                <w:rFonts w:ascii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633C09" w:rsidRPr="007409CA" w:rsidRDefault="00633C09" w:rsidP="00633C09">
      <w:pPr>
        <w:overflowPunct w:val="0"/>
        <w:adjustRightInd w:val="0"/>
        <w:spacing w:line="240" w:lineRule="exact"/>
        <w:jc w:val="lef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株式会社旋盤工業（以下「甲」という）と技術士継承一郎（以下「乙」という）は、次のとおり指導契約を締結する。</w:t>
      </w:r>
    </w:p>
    <w:p w:rsidR="00633C09" w:rsidRPr="007409CA" w:rsidRDefault="00633C09" w:rsidP="00633C09">
      <w:pPr>
        <w:overflowPunct w:val="0"/>
        <w:adjustRightInd w:val="0"/>
        <w:spacing w:line="240" w:lineRule="exact"/>
        <w:jc w:val="lef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jc w:val="left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 w:val="19"/>
          <w:szCs w:val="19"/>
        </w:rPr>
        <w:t>第１条　指導内容</w:t>
      </w: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乙は、甲が実施する、「イオン注入による表面処理に関する試作開発」に関して、甲の補助事業実施場所に出向き、次の３項目について指導を行うとともに、必要に応じて情報の提供、助言等を行うものとする。</w:t>
      </w: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１．イオン注入装置の概念設計</w:t>
      </w: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２．イオンの種別ごとに最適な前処理技術</w:t>
      </w: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３．表面処理後の評価方法</w:t>
      </w:r>
    </w:p>
    <w:p w:rsidR="00633C09" w:rsidRPr="007409CA" w:rsidRDefault="00633C09" w:rsidP="00633C09">
      <w:pPr>
        <w:overflowPunct w:val="0"/>
        <w:adjustRightInd w:val="0"/>
        <w:spacing w:line="240" w:lineRule="exact"/>
        <w:jc w:val="lef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jc w:val="left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 w:val="19"/>
          <w:szCs w:val="19"/>
        </w:rPr>
        <w:t>第２条　指導期間</w:t>
      </w: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19"/>
          <w:szCs w:val="19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指導期間は、平成　年　月　日から平成　年　月　日までの間とする。</w:t>
      </w:r>
    </w:p>
    <w:p w:rsidR="00633C09" w:rsidRPr="007409CA" w:rsidRDefault="00633C09" w:rsidP="00633C09">
      <w:pPr>
        <w:overflowPunct w:val="0"/>
        <w:adjustRightInd w:val="0"/>
        <w:spacing w:line="240" w:lineRule="exact"/>
        <w:jc w:val="lef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jc w:val="left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 w:val="19"/>
          <w:szCs w:val="19"/>
        </w:rPr>
        <w:t>第３条　指導時間数及び指導料</w:t>
      </w: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指導時間数及び指導料は、次のとおりとし、毎月末日にその月の指導時間数に相当する指導料を、甲は乙の指定する銀行口座に振り込むものとする。</w:t>
      </w:r>
      <w:bookmarkStart w:id="0" w:name="_GoBack"/>
      <w:bookmarkEnd w:id="0"/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１．延べ指導日数　　　　　　　　　２０日</w:t>
      </w: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２．指導料　　　　　　　　　　金　４００，０００円</w:t>
      </w: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３．１日あたりの指導料　　　　金　　２０，０００円</w:t>
      </w:r>
    </w:p>
    <w:p w:rsidR="00633C09" w:rsidRPr="007409CA" w:rsidRDefault="00633C09" w:rsidP="00633C09">
      <w:pPr>
        <w:overflowPunct w:val="0"/>
        <w:adjustRightInd w:val="0"/>
        <w:spacing w:line="240" w:lineRule="exact"/>
        <w:jc w:val="lef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jc w:val="left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 w:val="19"/>
          <w:szCs w:val="19"/>
        </w:rPr>
        <w:t>第４条　その他</w:t>
      </w: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本契約書に定めのない事項については、相互信頼の原則に基づき、甲、乙協議の上決定するものとする。</w:t>
      </w:r>
    </w:p>
    <w:p w:rsidR="00633C09" w:rsidRPr="007A75E9" w:rsidRDefault="00633C09" w:rsidP="00633C09">
      <w:pPr>
        <w:overflowPunct w:val="0"/>
        <w:adjustRightInd w:val="0"/>
        <w:spacing w:line="240" w:lineRule="exact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以上の契約を証するため本書２通を作成し、署名捺印のうえ甲、乙、各１通を保管するものとする。</w:t>
      </w:r>
    </w:p>
    <w:p w:rsidR="00633C09" w:rsidRPr="007A75E9" w:rsidRDefault="00633C09" w:rsidP="00633C09">
      <w:pPr>
        <w:overflowPunct w:val="0"/>
        <w:adjustRightInd w:val="0"/>
        <w:spacing w:line="240" w:lineRule="exact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19"/>
          <w:szCs w:val="19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　　　平成２６年　　月　　日</w:t>
      </w: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　　　　　　　　　　　　　　　　　甲　　埼玉県さいたま市中央区新都心○－○</w:t>
      </w: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　　　　　　　　　　　　　　　　　　　　株式会社　旋盤工業</w:t>
      </w: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　　　　　　　　　　　　　　　　　　　　　　　代表取締役　切削　一　　</w:t>
      </w:r>
      <w:r w:rsidRPr="00C06D0B">
        <w:rPr>
          <w:rFonts w:asciiTheme="minorEastAsia" w:eastAsiaTheme="minorEastAsia" w:hAnsiTheme="minorEastAsia" w:hint="eastAsia"/>
          <w:szCs w:val="21"/>
        </w:rPr>
        <w:t>㊞</w:t>
      </w:r>
    </w:p>
    <w:p w:rsidR="00633C09" w:rsidRPr="007A75E9" w:rsidRDefault="00633C09" w:rsidP="00633C09">
      <w:pPr>
        <w:overflowPunct w:val="0"/>
        <w:adjustRightInd w:val="0"/>
        <w:spacing w:line="240" w:lineRule="exact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　　　　　　　　　　　　　　　　　乙　　東京都千代田区大手町○－○－○</w:t>
      </w:r>
    </w:p>
    <w:p w:rsidR="00633C09" w:rsidRPr="007A75E9" w:rsidRDefault="00C06D0B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19"/>
          <w:szCs w:val="19"/>
        </w:rPr>
      </w:pPr>
      <w:r w:rsidRPr="00C06D0B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 xml:space="preserve">　　　　　　　　　　　　　　　　　　　　　　　　継承　一郎　　</w:t>
      </w:r>
      <w:r w:rsidRPr="00C06D0B">
        <w:rPr>
          <w:rFonts w:asciiTheme="minorEastAsia" w:eastAsiaTheme="minorEastAsia" w:hAnsiTheme="minorEastAsia" w:hint="eastAsia"/>
          <w:szCs w:val="21"/>
        </w:rPr>
        <w:t>㊞</w:t>
      </w:r>
    </w:p>
    <w:p w:rsidR="00633C09" w:rsidRPr="007A75E9" w:rsidRDefault="00633C09" w:rsidP="00633C0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633C09" w:rsidRPr="007A75E9" w:rsidRDefault="00C06D0B" w:rsidP="00633C09">
      <w:pPr>
        <w:ind w:left="180" w:hangingChars="100" w:hanging="180"/>
        <w:rPr>
          <w:rFonts w:asciiTheme="minorEastAsia" w:eastAsiaTheme="minorEastAsia" w:hAnsiTheme="minorEastAsia"/>
          <w:sz w:val="20"/>
        </w:rPr>
      </w:pPr>
      <w:r w:rsidRPr="00C06D0B">
        <w:rPr>
          <w:rFonts w:asciiTheme="minorEastAsia" w:eastAsiaTheme="minorEastAsia" w:hAnsiTheme="minorEastAsia" w:cs="ＭＳ ゴシック" w:hint="eastAsia"/>
          <w:bCs/>
          <w:kern w:val="0"/>
          <w:sz w:val="18"/>
          <w:szCs w:val="22"/>
        </w:rPr>
        <w:t>※　大学等に別途契約書の雛形等が有り、そちらを使用しなければならない場合は</w:t>
      </w:r>
      <w:r w:rsidRPr="001A265C">
        <w:rPr>
          <w:rFonts w:asciiTheme="minorEastAsia" w:eastAsiaTheme="minorEastAsia" w:hAnsiTheme="minorEastAsia" w:cs="ＭＳ ゴシック" w:hint="eastAsia"/>
          <w:bCs/>
          <w:kern w:val="0"/>
          <w:sz w:val="18"/>
          <w:szCs w:val="22"/>
        </w:rPr>
        <w:t>、事前に</w:t>
      </w:r>
      <w:r w:rsidR="00BE1983" w:rsidRPr="001A265C">
        <w:rPr>
          <w:rFonts w:asciiTheme="minorEastAsia" w:eastAsiaTheme="minorEastAsia" w:hAnsiTheme="minorEastAsia" w:cs="ＭＳ ゴシック" w:hint="eastAsia"/>
          <w:bCs/>
          <w:kern w:val="0"/>
          <w:sz w:val="18"/>
          <w:szCs w:val="22"/>
        </w:rPr>
        <w:t>岩手県</w:t>
      </w:r>
      <w:r w:rsidRPr="001A265C">
        <w:rPr>
          <w:rFonts w:asciiTheme="minorEastAsia" w:eastAsiaTheme="minorEastAsia" w:hAnsiTheme="minorEastAsia" w:cs="ＭＳ ゴシック" w:hint="eastAsia"/>
          <w:bCs/>
          <w:kern w:val="0"/>
          <w:sz w:val="18"/>
          <w:szCs w:val="22"/>
        </w:rPr>
        <w:t>地域事務局担当</w:t>
      </w:r>
      <w:r w:rsidRPr="00C06D0B">
        <w:rPr>
          <w:rFonts w:asciiTheme="minorEastAsia" w:eastAsiaTheme="minorEastAsia" w:hAnsiTheme="minorEastAsia" w:cs="ＭＳ ゴシック" w:hint="eastAsia"/>
          <w:bCs/>
          <w:kern w:val="0"/>
          <w:sz w:val="18"/>
          <w:szCs w:val="22"/>
        </w:rPr>
        <w:t>者へ相談してください。</w:t>
      </w:r>
    </w:p>
    <w:p w:rsidR="00633C09" w:rsidRDefault="00633C09" w:rsidP="00633C09">
      <w:pPr>
        <w:rPr>
          <w:rFonts w:asciiTheme="minorEastAsia" w:eastAsiaTheme="minorEastAsia" w:hAnsiTheme="minorEastAsia"/>
          <w:sz w:val="20"/>
        </w:rPr>
      </w:pPr>
    </w:p>
    <w:p w:rsidR="00C06D0B" w:rsidRPr="009865F7" w:rsidRDefault="00C06D0B" w:rsidP="009865F7">
      <w:pPr>
        <w:rPr>
          <w:rFonts w:ascii="ＭＳ ゴシック" w:hAnsi="ＭＳ ゴシック" w:cs="ＭＳ Ｐゴシック"/>
          <w:kern w:val="0"/>
          <w:sz w:val="22"/>
          <w:szCs w:val="24"/>
        </w:rPr>
      </w:pPr>
      <w:bookmarkStart w:id="1" w:name="_MON_1426071456"/>
      <w:bookmarkStart w:id="2" w:name="_MON_1427117176"/>
      <w:bookmarkEnd w:id="1"/>
      <w:bookmarkEnd w:id="2"/>
    </w:p>
    <w:sectPr w:rsidR="00C06D0B" w:rsidRPr="009865F7" w:rsidSect="00701007">
      <w:footerReference w:type="default" r:id="rId8"/>
      <w:type w:val="nextColumn"/>
      <w:pgSz w:w="11906" w:h="16838" w:code="9"/>
      <w:pgMar w:top="1418" w:right="1134" w:bottom="1418" w:left="1134" w:header="567" w:footer="567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EndPr/>
    <w:sdtContent>
      <w:p w:rsidR="0056487E" w:rsidRPr="006005AB" w:rsidRDefault="0056487E" w:rsidP="009865F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007" w:rsidRPr="00701007">
          <w:rPr>
            <w:noProof/>
            <w:lang w:val="ja-JP"/>
          </w:rPr>
          <w:t>-</w:t>
        </w:r>
        <w:r w:rsidR="00701007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16DF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007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65F7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0636-F9A5-489D-AAFD-3F762CA1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2014-07-18T02:27:00Z</dcterms:modified>
</cp:coreProperties>
</file>